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6968665E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4FDE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5FA8CA5E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652C0567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55E0B4B1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880DD9E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72C2BEC7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B8083A" w14:paraId="74F3B551" w14:textId="77777777" w:rsidTr="00E6439B">
        <w:tc>
          <w:tcPr>
            <w:tcW w:w="9288" w:type="dxa"/>
          </w:tcPr>
          <w:p w14:paraId="341DC3F7" w14:textId="6779F6C4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Nom </w:t>
            </w:r>
            <w:proofErr w:type="gramStart"/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proofErr w:type="gramEnd"/>
            <w:r w:rsidR="00B8083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Magnus Oswald Brunner</w:t>
            </w:r>
          </w:p>
        </w:tc>
      </w:tr>
    </w:tbl>
    <w:p w14:paraId="447FD56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72B406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535B78" w14:paraId="7679E1BB" w14:textId="77777777" w:rsidTr="00E6439B">
        <w:tc>
          <w:tcPr>
            <w:tcW w:w="9288" w:type="dxa"/>
          </w:tcPr>
          <w:p w14:paraId="5152F47B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3CD5B4FA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535B78" w14:paraId="2C1B12AE" w14:textId="77777777" w:rsidTr="00F15213">
        <w:trPr>
          <w:trHeight w:val="1114"/>
        </w:trPr>
        <w:tc>
          <w:tcPr>
            <w:tcW w:w="8471" w:type="dxa"/>
          </w:tcPr>
          <w:p w14:paraId="46E22CC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6DDC00E4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25A86DC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0FB698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05E82314" w14:textId="77777777" w:rsidTr="00832CC3">
        <w:tc>
          <w:tcPr>
            <w:tcW w:w="2552" w:type="dxa"/>
          </w:tcPr>
          <w:p w14:paraId="180D4FA5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51B5255D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2D673202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6AF64CAB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3462F1" w:rsidRPr="00535B78" w14:paraId="2BF01084" w14:textId="77777777" w:rsidTr="00832CC3">
        <w:tc>
          <w:tcPr>
            <w:tcW w:w="2552" w:type="dxa"/>
          </w:tcPr>
          <w:p w14:paraId="6A082DA3" w14:textId="77777777" w:rsidR="003462F1" w:rsidRDefault="006E545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6E545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Président de la fédération autrichienne de tennis</w:t>
            </w:r>
          </w:p>
          <w:p w14:paraId="3596598F" w14:textId="4E28A0AF" w:rsidR="006E5457" w:rsidRPr="006E5457" w:rsidRDefault="006E545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26.10.20 – 28.01.22</w:t>
            </w:r>
          </w:p>
        </w:tc>
        <w:tc>
          <w:tcPr>
            <w:tcW w:w="2976" w:type="dxa"/>
          </w:tcPr>
          <w:p w14:paraId="63F68BA1" w14:textId="5FF97D7D" w:rsidR="003462F1" w:rsidRPr="006E5457" w:rsidRDefault="006E545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6E545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Fédération autrichienne de tennis</w:t>
            </w:r>
          </w:p>
        </w:tc>
        <w:tc>
          <w:tcPr>
            <w:tcW w:w="2977" w:type="dxa"/>
          </w:tcPr>
          <w:p w14:paraId="045780AD" w14:textId="04612CFF" w:rsidR="003462F1" w:rsidRPr="006E5457" w:rsidRDefault="006E545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Défense des intérêts et promotion de l’image du tennis en Autriche</w:t>
            </w:r>
          </w:p>
        </w:tc>
      </w:tr>
      <w:tr w:rsidR="006E5457" w:rsidRPr="00535B78" w14:paraId="21AE94AE" w14:textId="77777777" w:rsidTr="00832CC3">
        <w:tc>
          <w:tcPr>
            <w:tcW w:w="2552" w:type="dxa"/>
          </w:tcPr>
          <w:p w14:paraId="705E9F29" w14:textId="34EC0557" w:rsidR="006E5457" w:rsidRDefault="006E5457" w:rsidP="006E5457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Vice-p</w:t>
            </w:r>
            <w:r w:rsidRPr="006E545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résident de la fédération autrichienne de tennis</w:t>
            </w:r>
          </w:p>
          <w:p w14:paraId="33B65D1D" w14:textId="47674113" w:rsidR="006E5457" w:rsidRPr="006E5457" w:rsidRDefault="006E5457" w:rsidP="006E5457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03.03.13 – 01.03.15</w:t>
            </w:r>
          </w:p>
        </w:tc>
        <w:tc>
          <w:tcPr>
            <w:tcW w:w="2976" w:type="dxa"/>
          </w:tcPr>
          <w:p w14:paraId="761EEE1C" w14:textId="5CA4D9AB" w:rsidR="006E5457" w:rsidRPr="006E5457" w:rsidRDefault="006E5457" w:rsidP="006E5457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6E545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Fédération autrichienne de tennis</w:t>
            </w:r>
          </w:p>
        </w:tc>
        <w:tc>
          <w:tcPr>
            <w:tcW w:w="2977" w:type="dxa"/>
          </w:tcPr>
          <w:p w14:paraId="1BA19A71" w14:textId="26DBC864" w:rsidR="006E5457" w:rsidRPr="006E5457" w:rsidRDefault="006E5457" w:rsidP="006E5457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Défense des intérêts et promotion de l’image du tennis en Autriche</w:t>
            </w:r>
          </w:p>
        </w:tc>
      </w:tr>
      <w:tr w:rsidR="006E5457" w:rsidRPr="00535B78" w14:paraId="03A900BE" w14:textId="77777777" w:rsidTr="00832CC3">
        <w:tc>
          <w:tcPr>
            <w:tcW w:w="2552" w:type="dxa"/>
          </w:tcPr>
          <w:p w14:paraId="4E2F6458" w14:textId="5857C656" w:rsidR="006E5457" w:rsidRDefault="006E5457" w:rsidP="006E5457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Vice-président de l’</w:t>
            </w:r>
            <w:r w:rsidR="00832CC3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rchestre symphonique </w:t>
            </w:r>
            <w:r w:rsidR="00832CC3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du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Vorarlberg</w:t>
            </w:r>
          </w:p>
          <w:p w14:paraId="30E67ACA" w14:textId="60C25D8D" w:rsidR="006E5457" w:rsidRPr="006E5457" w:rsidRDefault="006E5457" w:rsidP="006E5457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20.04.15</w:t>
            </w:r>
            <w:r w:rsidR="00832CC3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aujourd'hui</w:t>
            </w:r>
          </w:p>
        </w:tc>
        <w:tc>
          <w:tcPr>
            <w:tcW w:w="2976" w:type="dxa"/>
          </w:tcPr>
          <w:p w14:paraId="1501550D" w14:textId="38DE3576" w:rsidR="006E5457" w:rsidRPr="006E5457" w:rsidRDefault="00832CC3" w:rsidP="006E5457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Orchestre symphonique du Vorarlberg</w:t>
            </w:r>
          </w:p>
        </w:tc>
        <w:tc>
          <w:tcPr>
            <w:tcW w:w="2977" w:type="dxa"/>
          </w:tcPr>
          <w:p w14:paraId="6F289A01" w14:textId="7F6DF314" w:rsidR="006E5457" w:rsidRPr="006E5457" w:rsidRDefault="00832CC3" w:rsidP="006E5457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Promotion de l’art et de la culture autrichiens dans le domaine de la musique</w:t>
            </w:r>
          </w:p>
        </w:tc>
      </w:tr>
    </w:tbl>
    <w:p w14:paraId="418A9075" w14:textId="77777777" w:rsidR="00961D35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82FEB99" w14:textId="77777777" w:rsidR="00F15213" w:rsidRPr="00C52B56" w:rsidRDefault="00F1521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535B78" w14:paraId="673F90CC" w14:textId="77777777" w:rsidTr="00961D35">
        <w:trPr>
          <w:trHeight w:val="838"/>
        </w:trPr>
        <w:tc>
          <w:tcPr>
            <w:tcW w:w="8471" w:type="dxa"/>
          </w:tcPr>
          <w:p w14:paraId="7BD4A9A6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287D3AA5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CA2DF8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24128FAA" w14:textId="77777777" w:rsidTr="00BA30A8">
        <w:tc>
          <w:tcPr>
            <w:tcW w:w="630" w:type="dxa"/>
            <w:shd w:val="clear" w:color="auto" w:fill="auto"/>
          </w:tcPr>
          <w:p w14:paraId="5F668D85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C4FFFBA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71E216E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F1FB56A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535B78" w14:paraId="380462A9" w14:textId="77777777" w:rsidTr="00961D35">
        <w:trPr>
          <w:trHeight w:val="1390"/>
        </w:trPr>
        <w:tc>
          <w:tcPr>
            <w:tcW w:w="8471" w:type="dxa"/>
          </w:tcPr>
          <w:p w14:paraId="7E7FAA9A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02C0C2F8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B49BA9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091FB71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535B78" w14:paraId="2E6694B8" w14:textId="77777777" w:rsidTr="004C496C">
        <w:tc>
          <w:tcPr>
            <w:tcW w:w="2552" w:type="dxa"/>
          </w:tcPr>
          <w:p w14:paraId="0B67FC8A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lastRenderedPageBreak/>
              <w:t>Nature de la fonction</w:t>
            </w:r>
          </w:p>
          <w:p w14:paraId="2F4FEF7C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28A3281D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16469FA1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535B78" w14:paraId="0459B249" w14:textId="77777777" w:rsidTr="004C496C">
        <w:tc>
          <w:tcPr>
            <w:tcW w:w="2552" w:type="dxa"/>
          </w:tcPr>
          <w:p w14:paraId="20862073" w14:textId="77777777" w:rsidR="00832CC3" w:rsidRDefault="00832CC3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832CC3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Membre du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conseil de surveillance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de Alpine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Equity</w:t>
            </w:r>
            <w:proofErr w:type="spellEnd"/>
            <w:proofErr w:type="gramEnd"/>
          </w:p>
          <w:p w14:paraId="30641749" w14:textId="5EF58891" w:rsidR="003462F1" w:rsidRPr="00832CC3" w:rsidRDefault="00832CC3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30.11.10 – 02.09.14</w:t>
            </w:r>
            <w:r w:rsidRPr="00832CC3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</w:t>
            </w:r>
          </w:p>
        </w:tc>
        <w:tc>
          <w:tcPr>
            <w:tcW w:w="2976" w:type="dxa"/>
          </w:tcPr>
          <w:p w14:paraId="0ADE0717" w14:textId="2B721CD8" w:rsidR="003462F1" w:rsidRPr="00832CC3" w:rsidRDefault="00832CC3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Alpine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Equity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GmbH</w:t>
            </w:r>
            <w:proofErr w:type="spellEnd"/>
          </w:p>
        </w:tc>
        <w:tc>
          <w:tcPr>
            <w:tcW w:w="2977" w:type="dxa"/>
          </w:tcPr>
          <w:p w14:paraId="02C2C058" w14:textId="33930A9D" w:rsidR="003462F1" w:rsidRPr="00832CC3" w:rsidRDefault="00832CC3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Investissements dans des entreprises </w:t>
            </w:r>
            <w:r w:rsidR="001D29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sélectionnée</w:t>
            </w:r>
            <w:r w:rsidR="00FD3A9E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s dans les pays germanophones</w:t>
            </w:r>
          </w:p>
        </w:tc>
      </w:tr>
      <w:tr w:rsidR="003462F1" w:rsidRPr="00FD3A9E" w14:paraId="66946CAC" w14:textId="77777777" w:rsidTr="004C496C">
        <w:tc>
          <w:tcPr>
            <w:tcW w:w="2552" w:type="dxa"/>
          </w:tcPr>
          <w:p w14:paraId="1398174F" w14:textId="77777777" w:rsidR="003462F1" w:rsidRDefault="004C496C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</w:pPr>
            <w:r w:rsidRPr="00832CC3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Membre du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conseil de surveillance de </w:t>
            </w:r>
            <w:r w:rsidRPr="00FD3A9E"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CISMO Clearing Integrated Services a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nd Market Operations</w:t>
            </w:r>
          </w:p>
          <w:p w14:paraId="0019447C" w14:textId="0A90855D" w:rsidR="004C496C" w:rsidRPr="00832CC3" w:rsidRDefault="004C496C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02.08.11 – 04.04.19</w:t>
            </w:r>
          </w:p>
        </w:tc>
        <w:tc>
          <w:tcPr>
            <w:tcW w:w="2976" w:type="dxa"/>
          </w:tcPr>
          <w:p w14:paraId="646508BA" w14:textId="7AFCDD55" w:rsidR="003462F1" w:rsidRPr="00FD3A9E" w:rsidRDefault="00FD3A9E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</w:pPr>
            <w:r w:rsidRPr="00FD3A9E"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CISMO Clearing Integrated Services a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nd Market Operations</w:t>
            </w:r>
          </w:p>
        </w:tc>
        <w:tc>
          <w:tcPr>
            <w:tcW w:w="2977" w:type="dxa"/>
          </w:tcPr>
          <w:p w14:paraId="130CA14B" w14:textId="759D6122" w:rsidR="003462F1" w:rsidRPr="00FD3A9E" w:rsidRDefault="00FD3A9E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 xml:space="preserve">Prestation de services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en-IE" w:eastAsia="fr-FR" w:bidi="fr-FR"/>
              </w:rPr>
              <w:t>énergétiques</w:t>
            </w:r>
            <w:proofErr w:type="spellEnd"/>
          </w:p>
        </w:tc>
      </w:tr>
      <w:tr w:rsidR="00832CC3" w:rsidRPr="00535B78" w14:paraId="16A2C09B" w14:textId="77777777" w:rsidTr="004C496C">
        <w:tc>
          <w:tcPr>
            <w:tcW w:w="2552" w:type="dxa"/>
          </w:tcPr>
          <w:p w14:paraId="7B58F2E8" w14:textId="71B7EA35" w:rsidR="00832CC3" w:rsidRDefault="004C496C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832CC3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Membre du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conseil de surveillance de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Stadtwerke Bregenz</w:t>
            </w:r>
          </w:p>
          <w:p w14:paraId="72E29A95" w14:textId="2FD84842" w:rsidR="004C496C" w:rsidRPr="004C496C" w:rsidRDefault="004C496C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09.11.10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– </w:t>
            </w:r>
            <w:r w:rsidR="00F74028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13.08.13</w:t>
            </w:r>
          </w:p>
        </w:tc>
        <w:tc>
          <w:tcPr>
            <w:tcW w:w="2976" w:type="dxa"/>
          </w:tcPr>
          <w:p w14:paraId="7A5148F3" w14:textId="349B0FC2" w:rsidR="00832CC3" w:rsidRPr="004C496C" w:rsidRDefault="004C496C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Stadtwerke Bregenz</w:t>
            </w:r>
          </w:p>
        </w:tc>
        <w:tc>
          <w:tcPr>
            <w:tcW w:w="2977" w:type="dxa"/>
          </w:tcPr>
          <w:p w14:paraId="1B68982D" w14:textId="2216A6AB" w:rsidR="00832CC3" w:rsidRPr="004C496C" w:rsidRDefault="00F7402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Entreprise communale</w:t>
            </w:r>
            <w:r w:rsidR="003E14D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 de services </w:t>
            </w:r>
            <w:r w:rsidR="00584DF8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d’infrastructures </w:t>
            </w:r>
            <w:r w:rsidR="003E14D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d</w:t>
            </w:r>
            <w:r w:rsidR="00F93129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 xml:space="preserve">e la ville de </w:t>
            </w:r>
            <w:proofErr w:type="spellStart"/>
            <w:r w:rsidR="00F93129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Brégence</w:t>
            </w:r>
            <w:proofErr w:type="spellEnd"/>
          </w:p>
        </w:tc>
      </w:tr>
      <w:tr w:rsidR="00832CC3" w:rsidRPr="00535B78" w14:paraId="48BAB8E9" w14:textId="77777777" w:rsidTr="004C496C">
        <w:tc>
          <w:tcPr>
            <w:tcW w:w="2552" w:type="dxa"/>
          </w:tcPr>
          <w:p w14:paraId="1177C480" w14:textId="24C11728" w:rsidR="004C496C" w:rsidRDefault="004C496C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Directeur général (CEO)</w:t>
            </w:r>
          </w:p>
          <w:p w14:paraId="58577914" w14:textId="6ACD616A" w:rsidR="00832CC3" w:rsidRPr="004C496C" w:rsidRDefault="004C496C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12.01.07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– 14.01.20</w:t>
            </w:r>
          </w:p>
        </w:tc>
        <w:tc>
          <w:tcPr>
            <w:tcW w:w="2976" w:type="dxa"/>
          </w:tcPr>
          <w:p w14:paraId="2ECCDEAA" w14:textId="6B88022C" w:rsidR="00832CC3" w:rsidRPr="004C496C" w:rsidRDefault="004C496C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de-DE" w:eastAsia="fr-FR" w:bidi="fr-FR"/>
              </w:rPr>
            </w:pPr>
            <w:proofErr w:type="spellStart"/>
            <w:r w:rsidRPr="004C496C">
              <w:rPr>
                <w:rFonts w:ascii="Times New Roman" w:eastAsia="Times New Roman" w:hAnsi="Times New Roman"/>
                <w:sz w:val="24"/>
                <w:szCs w:val="20"/>
                <w:lang w:val="de-DE" w:eastAsia="fr-FR" w:bidi="fr-FR"/>
              </w:rPr>
              <w:t>OeMAG</w:t>
            </w:r>
            <w:proofErr w:type="spellEnd"/>
            <w:r w:rsidRPr="004C496C">
              <w:rPr>
                <w:rFonts w:ascii="Times New Roman" w:eastAsia="Times New Roman" w:hAnsi="Times New Roman"/>
                <w:sz w:val="24"/>
                <w:szCs w:val="20"/>
                <w:lang w:val="de-DE" w:eastAsia="fr-FR" w:bidi="fr-FR"/>
              </w:rPr>
              <w:t xml:space="preserve"> Abwicklungsstelle für Ökostrom A</w:t>
            </w:r>
            <w:r>
              <w:rPr>
                <w:rFonts w:ascii="Times New Roman" w:eastAsia="Times New Roman" w:hAnsi="Times New Roman"/>
                <w:sz w:val="24"/>
                <w:szCs w:val="20"/>
                <w:lang w:val="de-DE" w:eastAsia="fr-FR" w:bidi="fr-FR"/>
              </w:rPr>
              <w:t>G</w:t>
            </w:r>
          </w:p>
        </w:tc>
        <w:tc>
          <w:tcPr>
            <w:tcW w:w="2977" w:type="dxa"/>
          </w:tcPr>
          <w:p w14:paraId="0486F6E7" w14:textId="0F7CE25F" w:rsidR="00832CC3" w:rsidRPr="00F93129" w:rsidRDefault="00F93129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F93129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Gestion des subventions en faveur d</w:t>
            </w:r>
            <w:r w:rsidR="004C496C" w:rsidRPr="00F93129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es énergies renouvelab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l</w:t>
            </w:r>
            <w:r w:rsidR="004C496C" w:rsidRPr="00F93129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es</w:t>
            </w:r>
          </w:p>
        </w:tc>
      </w:tr>
    </w:tbl>
    <w:p w14:paraId="6719E5B0" w14:textId="77777777" w:rsidR="00E6439B" w:rsidRPr="00F93129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678D7DA8" w14:textId="77777777" w:rsidR="00E6439B" w:rsidRPr="00F93129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535B78" w14:paraId="6C7FBC95" w14:textId="77777777" w:rsidTr="00961D35">
        <w:trPr>
          <w:trHeight w:val="1114"/>
        </w:trPr>
        <w:tc>
          <w:tcPr>
            <w:tcW w:w="8471" w:type="dxa"/>
          </w:tcPr>
          <w:p w14:paraId="3A1A8560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267B8A92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549A299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535B78" w14:paraId="5BC07D7E" w14:textId="77777777" w:rsidTr="00F15213">
        <w:trPr>
          <w:trHeight w:val="302"/>
        </w:trPr>
        <w:tc>
          <w:tcPr>
            <w:tcW w:w="8505" w:type="dxa"/>
          </w:tcPr>
          <w:p w14:paraId="74EF791B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2206037C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535B78" w14:paraId="1764EF5A" w14:textId="77777777" w:rsidTr="00F15213">
        <w:tc>
          <w:tcPr>
            <w:tcW w:w="8505" w:type="dxa"/>
          </w:tcPr>
          <w:p w14:paraId="029B35A0" w14:textId="6FCEA59E" w:rsidR="003462F1" w:rsidRPr="00F74028" w:rsidRDefault="00584DF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F74028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Ministre des finances de la République d’</w:t>
            </w:r>
            <w:r w:rsidR="00F74028" w:rsidRPr="00F74028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Autriche 06.</w:t>
            </w:r>
            <w:r w:rsidR="00F74028" w:rsidRPr="00F74028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12.21</w:t>
            </w:r>
            <w:r w:rsidR="00F74028" w:rsidRPr="00F74028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– aujourd’hui</w:t>
            </w:r>
          </w:p>
        </w:tc>
      </w:tr>
      <w:tr w:rsidR="00186FB5" w:rsidRPr="00535B78" w14:paraId="0DE1CFB3" w14:textId="77777777" w:rsidTr="00F15213">
        <w:tc>
          <w:tcPr>
            <w:tcW w:w="8505" w:type="dxa"/>
          </w:tcPr>
          <w:p w14:paraId="163F1A54" w14:textId="25CE223E" w:rsidR="00186FB5" w:rsidRPr="001B1847" w:rsidRDefault="00F7402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F74028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Secrétaire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d’État au ministère fédéral de </w:t>
            </w:r>
            <w:r w:rsidR="001B18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l’action pour le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climat, de l’environnement, de l’énergie, de la mobilité, de l’innovation et de la technologie</w:t>
            </w:r>
            <w:r w:rsidRPr="00F74028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</w:t>
            </w:r>
            <w:r w:rsidR="00F15213" w:rsidRPr="00F74028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de la République d’Autriche </w:t>
            </w:r>
            <w:r w:rsidR="001B1847" w:rsidRPr="001B1847">
              <w:rPr>
                <w:rFonts w:ascii="Times New Roman" w:eastAsia="Times New Roman" w:hAnsi="Times New Roman"/>
                <w:bCs/>
                <w:sz w:val="24"/>
                <w:szCs w:val="20"/>
                <w:lang w:val="fr-BE" w:eastAsia="fr-FR" w:bidi="fr-FR"/>
              </w:rPr>
              <w:t>29.01.20 – 06.12.21</w:t>
            </w:r>
          </w:p>
        </w:tc>
      </w:tr>
      <w:tr w:rsidR="00F74028" w:rsidRPr="00535B78" w14:paraId="58AF9DF4" w14:textId="77777777" w:rsidTr="00F15213">
        <w:tc>
          <w:tcPr>
            <w:tcW w:w="8505" w:type="dxa"/>
          </w:tcPr>
          <w:p w14:paraId="5DC7E52B" w14:textId="31C6BF3B" w:rsidR="00F74028" w:rsidRPr="001B1847" w:rsidRDefault="001B1847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Secrétaire d’État au ministère fédéral des transports, de l’innovation et de la technologie </w:t>
            </w:r>
            <w:r w:rsidRPr="001B1847">
              <w:rPr>
                <w:rFonts w:ascii="Times New Roman" w:eastAsia="Times New Roman" w:hAnsi="Times New Roman"/>
                <w:bCs/>
                <w:sz w:val="24"/>
                <w:szCs w:val="20"/>
                <w:lang w:val="fr-BE" w:eastAsia="fr-FR" w:bidi="fr-FR"/>
              </w:rPr>
              <w:t>07.01.20 – 29.01.20</w:t>
            </w:r>
          </w:p>
        </w:tc>
      </w:tr>
      <w:tr w:rsidR="00F74028" w:rsidRPr="00535B78" w14:paraId="0A58E48C" w14:textId="77777777" w:rsidTr="00F15213">
        <w:tc>
          <w:tcPr>
            <w:tcW w:w="8505" w:type="dxa"/>
          </w:tcPr>
          <w:p w14:paraId="3D7D48A6" w14:textId="70F4C722" w:rsidR="00F74028" w:rsidRPr="00F74028" w:rsidRDefault="001B1847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Vice-président du Conseil fédéral (Bundesrat) </w:t>
            </w:r>
            <w:r w:rsidRPr="001B1847">
              <w:rPr>
                <w:rFonts w:ascii="Times New Roman" w:eastAsia="Times New Roman" w:hAnsi="Times New Roman"/>
                <w:bCs/>
                <w:sz w:val="24"/>
                <w:szCs w:val="20"/>
                <w:lang w:val="fr-BE" w:eastAsia="fr-FR" w:bidi="fr-FR"/>
              </w:rPr>
              <w:t>03.04.18 – 05.11.19 &amp; 05.12.19 – 13.01.20</w:t>
            </w:r>
          </w:p>
        </w:tc>
      </w:tr>
      <w:tr w:rsidR="00F74028" w:rsidRPr="00B8083A" w14:paraId="049F94D1" w14:textId="77777777" w:rsidTr="00F15213">
        <w:tc>
          <w:tcPr>
            <w:tcW w:w="8505" w:type="dxa"/>
          </w:tcPr>
          <w:p w14:paraId="4FFBA96D" w14:textId="55BAD73D" w:rsidR="00F74028" w:rsidRPr="00F74028" w:rsidRDefault="001B1847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0"/>
                <w:lang w:val="de-AT" w:eastAsia="fr-FR" w:bidi="fr-FR"/>
              </w:rPr>
              <w:t>Membre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0"/>
                <w:lang w:val="de-AT" w:eastAsia="fr-FR" w:bidi="fr-FR"/>
              </w:rPr>
              <w:t xml:space="preserve"> du Conseil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0"/>
                <w:lang w:val="de-AT" w:eastAsia="fr-FR" w:bidi="fr-FR"/>
              </w:rPr>
              <w:t>fédéral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0"/>
                <w:lang w:val="de-AT" w:eastAsia="fr-FR" w:bidi="fr-FR"/>
              </w:rPr>
              <w:t xml:space="preserve"> 01.05.09 – 13.01.20</w:t>
            </w:r>
          </w:p>
        </w:tc>
      </w:tr>
    </w:tbl>
    <w:p w14:paraId="2AE9CEEF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6B4768C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434BCE4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663F3D1C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535B78" w14:paraId="74E42CAB" w14:textId="77777777" w:rsidTr="00D61700">
        <w:trPr>
          <w:trHeight w:val="262"/>
        </w:trPr>
        <w:tc>
          <w:tcPr>
            <w:tcW w:w="9288" w:type="dxa"/>
          </w:tcPr>
          <w:p w14:paraId="2318438D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7092A204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45E6412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535B78" w14:paraId="6A1DFDBF" w14:textId="77777777" w:rsidTr="00961D35">
        <w:trPr>
          <w:trHeight w:val="1390"/>
        </w:trPr>
        <w:tc>
          <w:tcPr>
            <w:tcW w:w="8471" w:type="dxa"/>
          </w:tcPr>
          <w:p w14:paraId="7431E0AD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lastRenderedPageBreak/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38853A65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B9C660D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2FA7112" w14:textId="77777777" w:rsidTr="00BA30A8">
        <w:tc>
          <w:tcPr>
            <w:tcW w:w="630" w:type="dxa"/>
            <w:shd w:val="clear" w:color="auto" w:fill="auto"/>
          </w:tcPr>
          <w:p w14:paraId="5A03B625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B6F96D6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CD0BDDE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6CDF00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535B78" w14:paraId="3729E9C4" w14:textId="77777777" w:rsidTr="00961D35">
        <w:tc>
          <w:tcPr>
            <w:tcW w:w="8471" w:type="dxa"/>
          </w:tcPr>
          <w:p w14:paraId="457F13DD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5DF9CDEE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2380CE39" w14:textId="77777777" w:rsidTr="00BA30A8">
        <w:tc>
          <w:tcPr>
            <w:tcW w:w="630" w:type="dxa"/>
            <w:shd w:val="clear" w:color="auto" w:fill="auto"/>
          </w:tcPr>
          <w:p w14:paraId="535E1979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C041404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226D705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7137C9C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535B78" w14:paraId="6C481D91" w14:textId="77777777" w:rsidTr="00961D35">
        <w:tc>
          <w:tcPr>
            <w:tcW w:w="9038" w:type="dxa"/>
          </w:tcPr>
          <w:p w14:paraId="31A04371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25A3238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535B78" w14:paraId="0EC22EAE" w14:textId="77777777" w:rsidTr="0087790C">
        <w:trPr>
          <w:trHeight w:val="4762"/>
        </w:trPr>
        <w:tc>
          <w:tcPr>
            <w:tcW w:w="8471" w:type="dxa"/>
          </w:tcPr>
          <w:p w14:paraId="7E96185A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5F3124A3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7B576970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6374E0ED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15E5CC07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2BD0D98C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0636A1C3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l’entité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78E85768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si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046E1903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4A859197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12F3988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535B78" w14:paraId="53C4ADD6" w14:textId="77777777" w:rsidTr="00BA30A8">
        <w:tc>
          <w:tcPr>
            <w:tcW w:w="8471" w:type="dxa"/>
            <w:shd w:val="clear" w:color="auto" w:fill="auto"/>
          </w:tcPr>
          <w:p w14:paraId="0BBECA8F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316D939D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3B4DCAFD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8B6B473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535B78" w14:paraId="432E9975" w14:textId="77777777" w:rsidTr="00BA30A8">
        <w:tc>
          <w:tcPr>
            <w:tcW w:w="8471" w:type="dxa"/>
            <w:shd w:val="clear" w:color="auto" w:fill="auto"/>
          </w:tcPr>
          <w:p w14:paraId="543578CB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2267D57F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04762323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6DC1E9A1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26315B16" w14:textId="77777777" w:rsidTr="00BA30A8">
        <w:tc>
          <w:tcPr>
            <w:tcW w:w="630" w:type="dxa"/>
            <w:shd w:val="clear" w:color="auto" w:fill="auto"/>
          </w:tcPr>
          <w:p w14:paraId="432CB44F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50E070E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E801AE8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535B78" w14:paraId="4CF5DB2F" w14:textId="77777777" w:rsidTr="00F15213">
        <w:tc>
          <w:tcPr>
            <w:tcW w:w="8471" w:type="dxa"/>
            <w:shd w:val="clear" w:color="auto" w:fill="auto"/>
          </w:tcPr>
          <w:p w14:paraId="15EC146E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>Obligations</w:t>
            </w:r>
          </w:p>
          <w:p w14:paraId="1CD86BA6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35A66ECF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0EE667B4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13833E1F" w14:textId="77777777" w:rsidTr="00BA30A8">
        <w:tc>
          <w:tcPr>
            <w:tcW w:w="630" w:type="dxa"/>
            <w:shd w:val="clear" w:color="auto" w:fill="auto"/>
          </w:tcPr>
          <w:p w14:paraId="38251EC3" w14:textId="77777777" w:rsidR="007A7B9F" w:rsidRPr="00B3009D" w:rsidRDefault="007A7B9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319E56D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CF2F598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262CEF3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535B78" w14:paraId="70E3C271" w14:textId="77777777" w:rsidTr="00BA30A8">
        <w:tc>
          <w:tcPr>
            <w:tcW w:w="8471" w:type="dxa"/>
            <w:shd w:val="clear" w:color="auto" w:fill="auto"/>
          </w:tcPr>
          <w:p w14:paraId="33AA1BB1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1FF51FDB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19D3E423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6CA75DF0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1A3FA333" w14:textId="77777777" w:rsidTr="00BA30A8">
        <w:tc>
          <w:tcPr>
            <w:tcW w:w="630" w:type="dxa"/>
            <w:shd w:val="clear" w:color="auto" w:fill="auto"/>
          </w:tcPr>
          <w:p w14:paraId="6BCBA7D0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EF1B87E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664A4E3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130F6B7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535B78" w14:paraId="0DC1226B" w14:textId="77777777" w:rsidTr="00BA30A8">
        <w:tc>
          <w:tcPr>
            <w:tcW w:w="8471" w:type="dxa"/>
            <w:shd w:val="clear" w:color="auto" w:fill="auto"/>
          </w:tcPr>
          <w:p w14:paraId="4E7586CC" w14:textId="77777777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45522DCD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535B78" w14:paraId="71E642F4" w14:textId="77777777" w:rsidTr="00BA30A8">
        <w:tc>
          <w:tcPr>
            <w:tcW w:w="8471" w:type="dxa"/>
            <w:shd w:val="clear" w:color="auto" w:fill="auto"/>
          </w:tcPr>
          <w:p w14:paraId="7CB3DD86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1B464588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</w:t>
            </w:r>
            <w:proofErr w:type="gramEnd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pourraient être considérés comme susceptibles de donner lieu à un conflit d’intérêts</w:t>
            </w:r>
          </w:p>
        </w:tc>
      </w:tr>
    </w:tbl>
    <w:p w14:paraId="29A36E99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7C0A694E" w14:textId="77777777" w:rsidTr="00BA30A8">
        <w:tc>
          <w:tcPr>
            <w:tcW w:w="630" w:type="dxa"/>
            <w:shd w:val="clear" w:color="auto" w:fill="auto"/>
          </w:tcPr>
          <w:p w14:paraId="7DD6A30B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E39D76E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676C714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4787214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535B78" w14:paraId="76ACA403" w14:textId="77777777" w:rsidTr="00BA30A8">
        <w:tc>
          <w:tcPr>
            <w:tcW w:w="8471" w:type="dxa"/>
            <w:shd w:val="clear" w:color="auto" w:fill="auto"/>
          </w:tcPr>
          <w:p w14:paraId="1BBD291B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42DEC15B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</w:t>
            </w:r>
            <w:proofErr w:type="gramEnd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pourraient être considérés comme susceptibles de donner lieu à un conflit d’intérêts</w:t>
            </w:r>
          </w:p>
        </w:tc>
      </w:tr>
    </w:tbl>
    <w:p w14:paraId="581CECC4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2DB8EF82" w14:textId="77777777" w:rsidTr="00F15213">
        <w:tc>
          <w:tcPr>
            <w:tcW w:w="633" w:type="dxa"/>
            <w:shd w:val="clear" w:color="auto" w:fill="auto"/>
          </w:tcPr>
          <w:p w14:paraId="5D9B1856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72" w:type="dxa"/>
            <w:shd w:val="clear" w:color="auto" w:fill="auto"/>
          </w:tcPr>
          <w:p w14:paraId="22017A2E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C1E9931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A17E9ED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5275E27E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0F7EDADC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535B78" w14:paraId="0DCEFDDD" w14:textId="77777777" w:rsidTr="00F15213">
        <w:tc>
          <w:tcPr>
            <w:tcW w:w="8471" w:type="dxa"/>
            <w:shd w:val="clear" w:color="auto" w:fill="auto"/>
          </w:tcPr>
          <w:p w14:paraId="3C83227E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58EDC2B4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3D0C6EE7" w14:textId="77777777" w:rsidTr="00BA30A8">
        <w:tc>
          <w:tcPr>
            <w:tcW w:w="630" w:type="dxa"/>
            <w:shd w:val="clear" w:color="auto" w:fill="auto"/>
          </w:tcPr>
          <w:p w14:paraId="34534ECE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B02FF63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1076A2A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413C1971" w14:textId="77777777" w:rsidTr="00BA30A8">
        <w:tc>
          <w:tcPr>
            <w:tcW w:w="8471" w:type="dxa"/>
            <w:shd w:val="clear" w:color="auto" w:fill="auto"/>
          </w:tcPr>
          <w:p w14:paraId="3480835B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39A8E6A8" w14:textId="77777777" w:rsidR="00623AB5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5F6D8DCD" w14:textId="77777777" w:rsidR="00F15213" w:rsidRPr="00B3009D" w:rsidRDefault="00F1521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E867E19" w14:textId="77777777" w:rsidTr="00BA30A8">
        <w:tc>
          <w:tcPr>
            <w:tcW w:w="8471" w:type="dxa"/>
            <w:shd w:val="clear" w:color="auto" w:fill="auto"/>
          </w:tcPr>
          <w:p w14:paraId="1FA5965F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78A058C6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989C595" w14:textId="77777777" w:rsidTr="00BA30A8">
        <w:tc>
          <w:tcPr>
            <w:tcW w:w="630" w:type="dxa"/>
            <w:shd w:val="clear" w:color="auto" w:fill="auto"/>
          </w:tcPr>
          <w:p w14:paraId="3A7AA003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D596524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56DC51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4C8BE82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C29B782" w14:textId="77777777" w:rsidTr="00BA30A8">
        <w:tc>
          <w:tcPr>
            <w:tcW w:w="8471" w:type="dxa"/>
            <w:shd w:val="clear" w:color="auto" w:fill="auto"/>
          </w:tcPr>
          <w:p w14:paraId="3441676E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7771DA2E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D37BF2E" w14:textId="77777777" w:rsidTr="00BA30A8">
        <w:tc>
          <w:tcPr>
            <w:tcW w:w="630" w:type="dxa"/>
            <w:shd w:val="clear" w:color="auto" w:fill="auto"/>
          </w:tcPr>
          <w:p w14:paraId="65CBFC63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D9E4E8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EAE0047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049596B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B6EAE5F" w14:textId="77777777" w:rsidTr="00BA30A8">
        <w:tc>
          <w:tcPr>
            <w:tcW w:w="8471" w:type="dxa"/>
            <w:shd w:val="clear" w:color="auto" w:fill="auto"/>
          </w:tcPr>
          <w:p w14:paraId="48F85F59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602478EE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FA245EF" w14:textId="77777777" w:rsidTr="00BA30A8">
        <w:tc>
          <w:tcPr>
            <w:tcW w:w="630" w:type="dxa"/>
            <w:shd w:val="clear" w:color="auto" w:fill="auto"/>
          </w:tcPr>
          <w:p w14:paraId="72403D91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586CE3A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F61CAE0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6665A5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A3C9E07" w14:textId="77777777" w:rsidTr="00BA30A8">
        <w:tc>
          <w:tcPr>
            <w:tcW w:w="8471" w:type="dxa"/>
            <w:shd w:val="clear" w:color="auto" w:fill="auto"/>
          </w:tcPr>
          <w:p w14:paraId="5FA579C0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3287663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9769419" w14:textId="77777777" w:rsidTr="00BA30A8">
        <w:tc>
          <w:tcPr>
            <w:tcW w:w="8471" w:type="dxa"/>
            <w:shd w:val="clear" w:color="auto" w:fill="auto"/>
          </w:tcPr>
          <w:p w14:paraId="0F69D0A9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051C5F7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EFA131B" w14:textId="77777777" w:rsidTr="00BA30A8">
        <w:tc>
          <w:tcPr>
            <w:tcW w:w="630" w:type="dxa"/>
            <w:shd w:val="clear" w:color="auto" w:fill="auto"/>
          </w:tcPr>
          <w:p w14:paraId="2C87570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F21CE7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ABBB9E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80E47B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486A49A" w14:textId="77777777" w:rsidTr="00BA30A8">
        <w:tc>
          <w:tcPr>
            <w:tcW w:w="8471" w:type="dxa"/>
            <w:shd w:val="clear" w:color="auto" w:fill="auto"/>
          </w:tcPr>
          <w:p w14:paraId="36E1EE7B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0C65591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75AAE6C" w14:textId="77777777" w:rsidTr="00BA30A8">
        <w:tc>
          <w:tcPr>
            <w:tcW w:w="630" w:type="dxa"/>
            <w:shd w:val="clear" w:color="auto" w:fill="auto"/>
          </w:tcPr>
          <w:p w14:paraId="2717F3E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CF53E0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CE2516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C46DA2B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535B78" w14:paraId="5F24E220" w14:textId="77777777" w:rsidTr="00BA30A8">
        <w:tc>
          <w:tcPr>
            <w:tcW w:w="8471" w:type="dxa"/>
            <w:shd w:val="clear" w:color="auto" w:fill="auto"/>
          </w:tcPr>
          <w:p w14:paraId="152C4A23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2503D56C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2641BC56" w14:textId="77777777" w:rsidTr="00BA30A8">
        <w:tc>
          <w:tcPr>
            <w:tcW w:w="630" w:type="dxa"/>
            <w:shd w:val="clear" w:color="auto" w:fill="auto"/>
          </w:tcPr>
          <w:p w14:paraId="1F1F4403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D80EE46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2E2FEF7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00545820" w14:textId="77777777" w:rsidTr="00BA30A8">
        <w:tc>
          <w:tcPr>
            <w:tcW w:w="8471" w:type="dxa"/>
            <w:shd w:val="clear" w:color="auto" w:fill="auto"/>
          </w:tcPr>
          <w:p w14:paraId="195C2DC3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3EC585A3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AA49908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97F8D9D" w14:textId="77777777" w:rsidTr="00BA30A8">
        <w:tc>
          <w:tcPr>
            <w:tcW w:w="8471" w:type="dxa"/>
            <w:shd w:val="clear" w:color="auto" w:fill="auto"/>
          </w:tcPr>
          <w:p w14:paraId="578F8F76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6D68A18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57731A8" w14:textId="77777777" w:rsidTr="00BA30A8">
        <w:tc>
          <w:tcPr>
            <w:tcW w:w="630" w:type="dxa"/>
            <w:shd w:val="clear" w:color="auto" w:fill="auto"/>
          </w:tcPr>
          <w:p w14:paraId="62092AD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4BDEE9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8B8DE3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F5598A7" w14:textId="77777777" w:rsidTr="00374873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C39A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31CE10D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C4FCFB5" w14:textId="77777777" w:rsidTr="00BA30A8">
        <w:tc>
          <w:tcPr>
            <w:tcW w:w="630" w:type="dxa"/>
            <w:shd w:val="clear" w:color="auto" w:fill="auto"/>
          </w:tcPr>
          <w:p w14:paraId="4969DD9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D66D03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CE0564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52F052A" w14:textId="77777777" w:rsidTr="00374873">
        <w:tc>
          <w:tcPr>
            <w:tcW w:w="8471" w:type="dxa"/>
            <w:shd w:val="clear" w:color="auto" w:fill="auto"/>
          </w:tcPr>
          <w:p w14:paraId="6DF75970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37E5F04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7492247" w14:textId="77777777" w:rsidTr="00BA30A8">
        <w:tc>
          <w:tcPr>
            <w:tcW w:w="630" w:type="dxa"/>
            <w:shd w:val="clear" w:color="auto" w:fill="auto"/>
          </w:tcPr>
          <w:p w14:paraId="0B3EB8D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045F80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BB4A95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4767FF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41385E3" w14:textId="77777777" w:rsidTr="00BA30A8">
        <w:tc>
          <w:tcPr>
            <w:tcW w:w="8471" w:type="dxa"/>
            <w:shd w:val="clear" w:color="auto" w:fill="auto"/>
          </w:tcPr>
          <w:p w14:paraId="7117AB4C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6C0411E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16A2221" w14:textId="77777777" w:rsidTr="00BA30A8">
        <w:tc>
          <w:tcPr>
            <w:tcW w:w="8471" w:type="dxa"/>
            <w:shd w:val="clear" w:color="auto" w:fill="auto"/>
          </w:tcPr>
          <w:p w14:paraId="7330C7B3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4FAC087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2F8C941" w14:textId="77777777" w:rsidTr="00BA30A8">
        <w:tc>
          <w:tcPr>
            <w:tcW w:w="630" w:type="dxa"/>
            <w:shd w:val="clear" w:color="auto" w:fill="auto"/>
          </w:tcPr>
          <w:p w14:paraId="15CD3A6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D459F2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4D4DB42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8F2324E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71D5B98" w14:textId="77777777" w:rsidTr="00BA30A8">
        <w:tc>
          <w:tcPr>
            <w:tcW w:w="8471" w:type="dxa"/>
            <w:shd w:val="clear" w:color="auto" w:fill="auto"/>
          </w:tcPr>
          <w:p w14:paraId="6E809D3F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1C4FAAA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82DD54C" w14:textId="77777777" w:rsidTr="00BA30A8">
        <w:tc>
          <w:tcPr>
            <w:tcW w:w="630" w:type="dxa"/>
            <w:shd w:val="clear" w:color="auto" w:fill="auto"/>
          </w:tcPr>
          <w:p w14:paraId="37530A6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7C4138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15C816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1E33717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4C53BA8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3D8E6EC1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535B78" w14:paraId="3786FDB2" w14:textId="77777777" w:rsidTr="0087790C">
        <w:tc>
          <w:tcPr>
            <w:tcW w:w="8471" w:type="dxa"/>
          </w:tcPr>
          <w:p w14:paraId="1C3BA9F9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37F4705A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924C6E0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2EE6967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0CE5FD4F" w14:textId="77777777" w:rsidTr="00E26495">
        <w:tc>
          <w:tcPr>
            <w:tcW w:w="2416" w:type="dxa"/>
            <w:shd w:val="clear" w:color="auto" w:fill="auto"/>
          </w:tcPr>
          <w:p w14:paraId="2F4E48B8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69488C70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1F409D79" w14:textId="77777777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d'activité de l'organisation</w:t>
            </w:r>
          </w:p>
        </w:tc>
      </w:tr>
      <w:tr w:rsidR="00FA5473" w:rsidRPr="00C52B56" w14:paraId="3CBB0C37" w14:textId="77777777" w:rsidTr="00E26495">
        <w:tc>
          <w:tcPr>
            <w:tcW w:w="2416" w:type="dxa"/>
            <w:shd w:val="clear" w:color="auto" w:fill="auto"/>
          </w:tcPr>
          <w:p w14:paraId="6E3364B6" w14:textId="485C7C46" w:rsidR="00FA5473" w:rsidRPr="00CB29C2" w:rsidRDefault="00CB29C2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B29C2">
              <w:rPr>
                <w:rFonts w:ascii="Times New Roman" w:hAnsi="Times New Roman"/>
                <w:sz w:val="24"/>
                <w:szCs w:val="24"/>
                <w:lang w:val="fr-FR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44AB8FFB" w14:textId="15537F6F" w:rsidR="00FA5473" w:rsidRPr="00CB29C2" w:rsidRDefault="00CB29C2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B29C2">
              <w:rPr>
                <w:rFonts w:ascii="Times New Roman" w:hAnsi="Times New Roman"/>
                <w:sz w:val="24"/>
                <w:szCs w:val="24"/>
                <w:lang w:val="fr-FR"/>
              </w:rPr>
              <w:t>ÖVP Vorarlberg</w:t>
            </w:r>
          </w:p>
        </w:tc>
        <w:tc>
          <w:tcPr>
            <w:tcW w:w="3118" w:type="dxa"/>
            <w:shd w:val="clear" w:color="auto" w:fill="auto"/>
          </w:tcPr>
          <w:p w14:paraId="04BF5F63" w14:textId="77494FD0" w:rsidR="00FA5473" w:rsidRPr="00CB29C2" w:rsidRDefault="00CB29C2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Parti populaire autrichien</w:t>
            </w:r>
            <w:r w:rsidR="00D84B2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="00D84B28" w:rsidRPr="00D84B28">
              <w:rPr>
                <w:rFonts w:ascii="Times New Roman" w:hAnsi="Times New Roman"/>
                <w:sz w:val="24"/>
                <w:szCs w:val="24"/>
                <w:lang w:val="fr-FR"/>
              </w:rPr>
              <w:t>Österreichische</w:t>
            </w:r>
            <w:proofErr w:type="spellEnd"/>
            <w:r w:rsidR="00D84B28" w:rsidRPr="00D84B2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D84B28" w:rsidRPr="00D84B28">
              <w:rPr>
                <w:rFonts w:ascii="Times New Roman" w:hAnsi="Times New Roman"/>
                <w:sz w:val="24"/>
                <w:szCs w:val="24"/>
                <w:lang w:val="fr-FR"/>
              </w:rPr>
              <w:t>Volkspartei</w:t>
            </w:r>
            <w:proofErr w:type="spellEnd"/>
            <w:r w:rsidR="00D84B28" w:rsidRPr="00D84B28">
              <w:rPr>
                <w:rFonts w:ascii="Times New Roman" w:hAnsi="Times New Roman"/>
                <w:sz w:val="24"/>
                <w:szCs w:val="24"/>
                <w:lang w:val="fr-FR"/>
              </w:rPr>
              <w:t>, ÖVP</w:t>
            </w:r>
            <w:r w:rsidR="00D84B28"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</w:p>
        </w:tc>
      </w:tr>
      <w:tr w:rsidR="00FA5473" w:rsidRPr="00C52B56" w14:paraId="41CE2796" w14:textId="77777777" w:rsidTr="00E26495">
        <w:tc>
          <w:tcPr>
            <w:tcW w:w="2416" w:type="dxa"/>
            <w:shd w:val="clear" w:color="auto" w:fill="auto"/>
          </w:tcPr>
          <w:p w14:paraId="6ED07D1C" w14:textId="5F5B1F40" w:rsidR="00FA5473" w:rsidRPr="00CB29C2" w:rsidRDefault="00CB29C2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CB29C2">
              <w:rPr>
                <w:rFonts w:ascii="Times New Roman" w:hAnsi="Times New Roman"/>
                <w:sz w:val="24"/>
                <w:szCs w:val="24"/>
                <w:lang w:val="fr-FR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4F5C80ED" w14:textId="39D9AF89" w:rsidR="00FA5473" w:rsidRPr="00CB29C2" w:rsidRDefault="00D84B28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C48BE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Wirtschaftsbund Österreich</w:t>
            </w:r>
            <w:r w:rsidR="00E2649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(</w:t>
            </w:r>
            <w:r w:rsidR="00E26495">
              <w:rPr>
                <w:rFonts w:ascii="Times New Roman" w:hAnsi="Times New Roman"/>
                <w:sz w:val="24"/>
                <w:szCs w:val="24"/>
                <w:lang w:val="fr-FR"/>
              </w:rPr>
              <w:t>Fédération économique autrichienne</w:t>
            </w:r>
            <w:r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2ACAD15A" w14:textId="7E652D92" w:rsidR="00FA5473" w:rsidRPr="00CB29C2" w:rsidRDefault="001D7F55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Subdivision de l’ÖVP</w:t>
            </w:r>
          </w:p>
        </w:tc>
      </w:tr>
    </w:tbl>
    <w:p w14:paraId="1CD180AF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C426F39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535B78" w14:paraId="3C2BC3E9" w14:textId="77777777" w:rsidTr="00EB495A">
        <w:trPr>
          <w:trHeight w:val="246"/>
        </w:trPr>
        <w:tc>
          <w:tcPr>
            <w:tcW w:w="9322" w:type="dxa"/>
          </w:tcPr>
          <w:p w14:paraId="0BB1B9A6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76079ABB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535B78" w14:paraId="6C0502FE" w14:textId="77777777" w:rsidTr="00BA30A8">
        <w:tc>
          <w:tcPr>
            <w:tcW w:w="8471" w:type="dxa"/>
            <w:shd w:val="clear" w:color="auto" w:fill="auto"/>
          </w:tcPr>
          <w:p w14:paraId="1CC7F704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3E5C0A54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1750B93F" w14:textId="77777777" w:rsidR="00A93109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5CB83A2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535B78" w14:paraId="6098A709" w14:textId="77777777" w:rsidTr="00925817">
        <w:tc>
          <w:tcPr>
            <w:tcW w:w="4111" w:type="dxa"/>
            <w:shd w:val="clear" w:color="auto" w:fill="auto"/>
          </w:tcPr>
          <w:p w14:paraId="5B85BAFC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34634D49" w14:textId="77777777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soit par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lastRenderedPageBreak/>
              <w:t>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25817" w:rsidRPr="00B8083A" w14:paraId="07EE7FC1" w14:textId="77777777" w:rsidTr="00925817">
        <w:tc>
          <w:tcPr>
            <w:tcW w:w="4111" w:type="dxa"/>
            <w:shd w:val="clear" w:color="auto" w:fill="auto"/>
          </w:tcPr>
          <w:p w14:paraId="5B4CE2FA" w14:textId="712202EA" w:rsidR="00925817" w:rsidRPr="001D7F55" w:rsidRDefault="001D7F55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1D7F55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Maison d’habitation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à Höchst</w:t>
            </w:r>
          </w:p>
        </w:tc>
        <w:tc>
          <w:tcPr>
            <w:tcW w:w="4360" w:type="dxa"/>
            <w:shd w:val="clear" w:color="auto" w:fill="auto"/>
          </w:tcPr>
          <w:p w14:paraId="2FAC8170" w14:textId="3C549348" w:rsidR="00925817" w:rsidRPr="001D7F55" w:rsidRDefault="00E26495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Détenue directement</w:t>
            </w:r>
          </w:p>
        </w:tc>
      </w:tr>
      <w:tr w:rsidR="00925817" w:rsidRPr="00B8083A" w14:paraId="4BA121D8" w14:textId="77777777" w:rsidTr="00925817">
        <w:tc>
          <w:tcPr>
            <w:tcW w:w="4111" w:type="dxa"/>
            <w:shd w:val="clear" w:color="auto" w:fill="auto"/>
          </w:tcPr>
          <w:p w14:paraId="63A7CF53" w14:textId="3C02E06B" w:rsidR="00925817" w:rsidRPr="001D7F55" w:rsidRDefault="00E26495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Locaux commerciaux</w:t>
            </w:r>
            <w:r w:rsidR="00A93DAF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à Höchst</w:t>
            </w:r>
          </w:p>
        </w:tc>
        <w:tc>
          <w:tcPr>
            <w:tcW w:w="4360" w:type="dxa"/>
            <w:shd w:val="clear" w:color="auto" w:fill="auto"/>
          </w:tcPr>
          <w:p w14:paraId="37C9968B" w14:textId="13A2FF29" w:rsidR="00925817" w:rsidRPr="001D7F55" w:rsidRDefault="00E26495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Détenus directement (part d’environ 11,8 %)</w:t>
            </w:r>
          </w:p>
        </w:tc>
      </w:tr>
    </w:tbl>
    <w:p w14:paraId="7F9C4304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28C3F1B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535B78" w14:paraId="5D8D331E" w14:textId="77777777" w:rsidTr="00BA30A8">
        <w:trPr>
          <w:trHeight w:val="838"/>
        </w:trPr>
        <w:tc>
          <w:tcPr>
            <w:tcW w:w="9288" w:type="dxa"/>
          </w:tcPr>
          <w:p w14:paraId="001C6CF9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0CEEFB9E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535B78" w14:paraId="7A1E38BA" w14:textId="77777777" w:rsidTr="0087790C">
        <w:tc>
          <w:tcPr>
            <w:tcW w:w="8471" w:type="dxa"/>
          </w:tcPr>
          <w:p w14:paraId="4737859C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380D87C4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4731F3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D172A47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05309423" w14:textId="77777777" w:rsidTr="00E26495">
        <w:tc>
          <w:tcPr>
            <w:tcW w:w="2664" w:type="dxa"/>
            <w:shd w:val="clear" w:color="auto" w:fill="auto"/>
          </w:tcPr>
          <w:p w14:paraId="2CBDD776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09FF927A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2CA3062C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C52B56" w14:paraId="0F317166" w14:textId="77777777" w:rsidTr="00E26495">
        <w:tc>
          <w:tcPr>
            <w:tcW w:w="2664" w:type="dxa"/>
            <w:shd w:val="clear" w:color="auto" w:fill="auto"/>
          </w:tcPr>
          <w:p w14:paraId="33AFC780" w14:textId="5568384B" w:rsidR="00DA64F7" w:rsidRPr="00374873" w:rsidRDefault="00374873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374873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Gestionnaire de projet</w:t>
            </w:r>
            <w:r w:rsidR="00A93DAF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s</w:t>
            </w:r>
          </w:p>
        </w:tc>
        <w:tc>
          <w:tcPr>
            <w:tcW w:w="3006" w:type="dxa"/>
            <w:shd w:val="clear" w:color="auto" w:fill="auto"/>
          </w:tcPr>
          <w:p w14:paraId="79854998" w14:textId="4BE6D7EE" w:rsidR="00DA64F7" w:rsidRPr="00374873" w:rsidRDefault="00E26495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374873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Salariée</w:t>
            </w:r>
          </w:p>
        </w:tc>
        <w:tc>
          <w:tcPr>
            <w:tcW w:w="2835" w:type="dxa"/>
            <w:shd w:val="clear" w:color="auto" w:fill="auto"/>
          </w:tcPr>
          <w:p w14:paraId="09655318" w14:textId="0E84D69B" w:rsidR="00DA64F7" w:rsidRPr="00EB495A" w:rsidRDefault="00E26495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C48BE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Regio Bregenzerwald</w:t>
            </w:r>
          </w:p>
        </w:tc>
      </w:tr>
    </w:tbl>
    <w:p w14:paraId="6168766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F9434B2" w14:textId="77777777" w:rsidR="00801CCE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A8DF6BD" w14:textId="77777777" w:rsidR="00374873" w:rsidRPr="00C52B56" w:rsidRDefault="003748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3B68F97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535B78" w14:paraId="121AE8DB" w14:textId="77777777" w:rsidTr="00BA30A8">
        <w:tc>
          <w:tcPr>
            <w:tcW w:w="9288" w:type="dxa"/>
          </w:tcPr>
          <w:p w14:paraId="3DAF88AB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2D63E02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B9AA2F6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535B78" w14:paraId="7C81C595" w14:textId="77777777" w:rsidTr="00E26495">
        <w:tc>
          <w:tcPr>
            <w:tcW w:w="3794" w:type="dxa"/>
          </w:tcPr>
          <w:p w14:paraId="266AA810" w14:textId="32213BFB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proofErr w:type="gramStart"/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Date:</w:t>
            </w:r>
            <w:proofErr w:type="gramEnd"/>
            <w:r w:rsidR="00E2649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E26495">
              <w:rPr>
                <w:rFonts w:ascii="Times New Roman" w:eastAsia="Times New Roman" w:hAnsi="Times New Roman"/>
                <w:b/>
                <w:sz w:val="24"/>
                <w:szCs w:val="20"/>
                <w:lang w:val="de-DE" w:eastAsia="de-DE" w:bidi="de-DE"/>
              </w:rPr>
              <w:t>19.09.2024</w:t>
            </w:r>
          </w:p>
          <w:p w14:paraId="6E23D923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704E077A" w14:textId="0B4EDFE4" w:rsidR="00FA5473" w:rsidRPr="00C52B56" w:rsidRDefault="00FA5473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proofErr w:type="gramStart"/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Signature:</w:t>
            </w:r>
            <w:proofErr w:type="gramEnd"/>
            <w:r w:rsidR="00535B78" w:rsidRPr="00D745B4">
              <w:rPr>
                <w:lang w:val="fr-BE"/>
              </w:rPr>
              <w:t xml:space="preserve"> </w:t>
            </w:r>
            <w:r w:rsidR="00535B78" w:rsidRPr="00D745B4">
              <w:rPr>
                <w:lang w:val="fr-BE"/>
              </w:rPr>
              <w:t>Seule la version anglaise est signée et fait foi</w:t>
            </w:r>
            <w:r w:rsidR="00535B78">
              <w:rPr>
                <w:lang w:val="fr-BE"/>
              </w:rPr>
              <w:t>.</w:t>
            </w:r>
          </w:p>
        </w:tc>
      </w:tr>
    </w:tbl>
    <w:p w14:paraId="1985E57C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0C17F5E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535B78" w14:paraId="66E3288E" w14:textId="77777777" w:rsidTr="00BA30A8">
        <w:tc>
          <w:tcPr>
            <w:tcW w:w="9288" w:type="dxa"/>
          </w:tcPr>
          <w:p w14:paraId="5A401143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3397BB0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sectPr w:rsidR="00E6439B" w:rsidRPr="00C52B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8323" w14:textId="77777777" w:rsidR="00E84F88" w:rsidRDefault="00E84F88" w:rsidP="00E6439B">
      <w:pPr>
        <w:spacing w:after="0" w:line="240" w:lineRule="auto"/>
      </w:pPr>
      <w:r>
        <w:separator/>
      </w:r>
    </w:p>
  </w:endnote>
  <w:endnote w:type="continuationSeparator" w:id="0">
    <w:p w14:paraId="5CFAB4A5" w14:textId="77777777" w:rsidR="00E84F88" w:rsidRDefault="00E84F88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0A1D5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3A6D6955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F576" w14:textId="77777777" w:rsidR="00E84F88" w:rsidRDefault="00E84F88" w:rsidP="00E6439B">
      <w:pPr>
        <w:spacing w:after="0" w:line="240" w:lineRule="auto"/>
      </w:pPr>
      <w:r>
        <w:separator/>
      </w:r>
    </w:p>
  </w:footnote>
  <w:footnote w:type="continuationSeparator" w:id="0">
    <w:p w14:paraId="3B9D6CDB" w14:textId="77777777" w:rsidR="00E84F88" w:rsidRDefault="00E84F88" w:rsidP="00E6439B">
      <w:pPr>
        <w:spacing w:after="0" w:line="240" w:lineRule="auto"/>
      </w:pPr>
      <w:r>
        <w:continuationSeparator/>
      </w:r>
    </w:p>
  </w:footnote>
  <w:footnote w:id="1">
    <w:p w14:paraId="32153A6E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736F5D3B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89074">
    <w:abstractNumId w:val="1"/>
  </w:num>
  <w:num w:numId="2" w16cid:durableId="165800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B31AA"/>
    <w:rsid w:val="000C0DC9"/>
    <w:rsid w:val="00114C4F"/>
    <w:rsid w:val="001434A3"/>
    <w:rsid w:val="00186FB5"/>
    <w:rsid w:val="00195BCB"/>
    <w:rsid w:val="001B1847"/>
    <w:rsid w:val="001D29BF"/>
    <w:rsid w:val="001D7F55"/>
    <w:rsid w:val="001E4F55"/>
    <w:rsid w:val="00210EB9"/>
    <w:rsid w:val="00213AA7"/>
    <w:rsid w:val="002171F5"/>
    <w:rsid w:val="002A7ED1"/>
    <w:rsid w:val="002B78C3"/>
    <w:rsid w:val="002F4CEE"/>
    <w:rsid w:val="00305E82"/>
    <w:rsid w:val="003103B8"/>
    <w:rsid w:val="003462F1"/>
    <w:rsid w:val="003702B3"/>
    <w:rsid w:val="0037337C"/>
    <w:rsid w:val="00374873"/>
    <w:rsid w:val="0039268F"/>
    <w:rsid w:val="00394D46"/>
    <w:rsid w:val="00397431"/>
    <w:rsid w:val="003C09F3"/>
    <w:rsid w:val="003C124B"/>
    <w:rsid w:val="003E14D5"/>
    <w:rsid w:val="0043450F"/>
    <w:rsid w:val="00443927"/>
    <w:rsid w:val="00451B10"/>
    <w:rsid w:val="00472861"/>
    <w:rsid w:val="00492FBF"/>
    <w:rsid w:val="004960C1"/>
    <w:rsid w:val="004A2372"/>
    <w:rsid w:val="004A5F09"/>
    <w:rsid w:val="004C496C"/>
    <w:rsid w:val="004E02D4"/>
    <w:rsid w:val="004E593A"/>
    <w:rsid w:val="00511925"/>
    <w:rsid w:val="0051445D"/>
    <w:rsid w:val="00535B78"/>
    <w:rsid w:val="005817BF"/>
    <w:rsid w:val="00584DF8"/>
    <w:rsid w:val="00591D7C"/>
    <w:rsid w:val="005A35CF"/>
    <w:rsid w:val="005B3625"/>
    <w:rsid w:val="005E5487"/>
    <w:rsid w:val="005E7B9D"/>
    <w:rsid w:val="005F31A9"/>
    <w:rsid w:val="00623AB5"/>
    <w:rsid w:val="006434C0"/>
    <w:rsid w:val="006641DD"/>
    <w:rsid w:val="00684189"/>
    <w:rsid w:val="0068596D"/>
    <w:rsid w:val="006C4112"/>
    <w:rsid w:val="006C5FAF"/>
    <w:rsid w:val="006E5457"/>
    <w:rsid w:val="006F3834"/>
    <w:rsid w:val="00707562"/>
    <w:rsid w:val="00716D9C"/>
    <w:rsid w:val="00723A67"/>
    <w:rsid w:val="0073397C"/>
    <w:rsid w:val="00743569"/>
    <w:rsid w:val="00753348"/>
    <w:rsid w:val="007A7B9F"/>
    <w:rsid w:val="007B60F2"/>
    <w:rsid w:val="00801CCE"/>
    <w:rsid w:val="00832CC3"/>
    <w:rsid w:val="00834BA1"/>
    <w:rsid w:val="0085734D"/>
    <w:rsid w:val="0087790C"/>
    <w:rsid w:val="008B54D9"/>
    <w:rsid w:val="008B5EAF"/>
    <w:rsid w:val="008E264F"/>
    <w:rsid w:val="00904822"/>
    <w:rsid w:val="00910FE9"/>
    <w:rsid w:val="00925817"/>
    <w:rsid w:val="00931183"/>
    <w:rsid w:val="009413D8"/>
    <w:rsid w:val="00961D35"/>
    <w:rsid w:val="00992FEB"/>
    <w:rsid w:val="009954B0"/>
    <w:rsid w:val="009B2E5E"/>
    <w:rsid w:val="009B59D3"/>
    <w:rsid w:val="009C7B74"/>
    <w:rsid w:val="009F31D1"/>
    <w:rsid w:val="009F5362"/>
    <w:rsid w:val="00A1739E"/>
    <w:rsid w:val="00A34406"/>
    <w:rsid w:val="00A93109"/>
    <w:rsid w:val="00A93DAF"/>
    <w:rsid w:val="00AA1B6E"/>
    <w:rsid w:val="00B12EBC"/>
    <w:rsid w:val="00B20C4E"/>
    <w:rsid w:val="00B230DC"/>
    <w:rsid w:val="00B233A0"/>
    <w:rsid w:val="00B3009D"/>
    <w:rsid w:val="00B4069F"/>
    <w:rsid w:val="00B8083A"/>
    <w:rsid w:val="00B830A9"/>
    <w:rsid w:val="00B84602"/>
    <w:rsid w:val="00B963F0"/>
    <w:rsid w:val="00BA0166"/>
    <w:rsid w:val="00BA2193"/>
    <w:rsid w:val="00BA30A8"/>
    <w:rsid w:val="00BD19F8"/>
    <w:rsid w:val="00C215F3"/>
    <w:rsid w:val="00C4136C"/>
    <w:rsid w:val="00C52B56"/>
    <w:rsid w:val="00C54C5A"/>
    <w:rsid w:val="00C61503"/>
    <w:rsid w:val="00C677AB"/>
    <w:rsid w:val="00C711BF"/>
    <w:rsid w:val="00C816AA"/>
    <w:rsid w:val="00CA75EC"/>
    <w:rsid w:val="00CA7740"/>
    <w:rsid w:val="00CB29C2"/>
    <w:rsid w:val="00CC2DE6"/>
    <w:rsid w:val="00CD5695"/>
    <w:rsid w:val="00D15167"/>
    <w:rsid w:val="00D26432"/>
    <w:rsid w:val="00D2647B"/>
    <w:rsid w:val="00D336C7"/>
    <w:rsid w:val="00D61700"/>
    <w:rsid w:val="00D725D5"/>
    <w:rsid w:val="00D84B28"/>
    <w:rsid w:val="00DA0BBB"/>
    <w:rsid w:val="00DA64F7"/>
    <w:rsid w:val="00DD0AE4"/>
    <w:rsid w:val="00DE0191"/>
    <w:rsid w:val="00DE616A"/>
    <w:rsid w:val="00DF5562"/>
    <w:rsid w:val="00E20280"/>
    <w:rsid w:val="00E24ECE"/>
    <w:rsid w:val="00E26495"/>
    <w:rsid w:val="00E52825"/>
    <w:rsid w:val="00E6439B"/>
    <w:rsid w:val="00E84F88"/>
    <w:rsid w:val="00EA4882"/>
    <w:rsid w:val="00EB1F89"/>
    <w:rsid w:val="00EB495A"/>
    <w:rsid w:val="00EC5AC7"/>
    <w:rsid w:val="00EE685A"/>
    <w:rsid w:val="00EF1454"/>
    <w:rsid w:val="00F00F65"/>
    <w:rsid w:val="00F15213"/>
    <w:rsid w:val="00F415BA"/>
    <w:rsid w:val="00F74028"/>
    <w:rsid w:val="00F93129"/>
    <w:rsid w:val="00FA5473"/>
    <w:rsid w:val="00FB3988"/>
    <w:rsid w:val="00FC191C"/>
    <w:rsid w:val="00FC28E3"/>
    <w:rsid w:val="00FD3A9E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1DE2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FD832-1C0D-4221-AA32-01DBE2FC68F1}"/>
</file>

<file path=customXml/itemProps3.xml><?xml version="1.0" encoding="utf-8"?>
<ds:datastoreItem xmlns:ds="http://schemas.openxmlformats.org/officeDocument/2006/customXml" ds:itemID="{A28C8004-777D-479F-835A-0034BCAFD386}"/>
</file>

<file path=customXml/itemProps4.xml><?xml version="1.0" encoding="utf-8"?>
<ds:datastoreItem xmlns:ds="http://schemas.openxmlformats.org/officeDocument/2006/customXml" ds:itemID="{EB320929-5650-4B4B-A59A-E5208130F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1337</Words>
  <Characters>8156</Characters>
  <Application>Microsoft Office Word</Application>
  <DocSecurity>0</DocSecurity>
  <Lines>407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PRODANOVA Jeni (SG)</cp:lastModifiedBy>
  <cp:revision>3</cp:revision>
  <cp:lastPrinted>2019-05-14T08:16:00Z</cp:lastPrinted>
  <dcterms:created xsi:type="dcterms:W3CDTF">2024-09-25T08:19:00Z</dcterms:created>
  <dcterms:modified xsi:type="dcterms:W3CDTF">2024-09-26T09:53:00Z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2024-09-24T16:03:13Z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73d29bf5-433b-4862-a047-1ad9619d6471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