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76ADBEE3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5E6F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D3C8B02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028111A4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2C8E67C4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E2FA3F8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B242CD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35B986EB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3CFCFF8F" w14:textId="77777777" w:rsidTr="00E6439B">
        <w:tc>
          <w:tcPr>
            <w:tcW w:w="9288" w:type="dxa"/>
          </w:tcPr>
          <w:p w14:paraId="2979B40C" w14:textId="1591BB2F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BD139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RAFFAELE FITTO</w:t>
            </w:r>
          </w:p>
        </w:tc>
      </w:tr>
    </w:tbl>
    <w:p w14:paraId="50E4EA9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907797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15DC3" w14:paraId="34ACB117" w14:textId="77777777" w:rsidTr="00E6439B">
        <w:tc>
          <w:tcPr>
            <w:tcW w:w="9288" w:type="dxa"/>
          </w:tcPr>
          <w:p w14:paraId="2ECAC9CE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0127D3F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405BB513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C15DC3" w14:paraId="520CB1E2" w14:textId="77777777" w:rsidTr="00961D35">
        <w:trPr>
          <w:trHeight w:val="1114"/>
        </w:trPr>
        <w:tc>
          <w:tcPr>
            <w:tcW w:w="8471" w:type="dxa"/>
          </w:tcPr>
          <w:p w14:paraId="193E75E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0C3E6DF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C11043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C067A47" w14:textId="77777777" w:rsidTr="00BA30A8">
        <w:tc>
          <w:tcPr>
            <w:tcW w:w="630" w:type="dxa"/>
            <w:shd w:val="clear" w:color="auto" w:fill="auto"/>
          </w:tcPr>
          <w:p w14:paraId="43DAA484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5E63831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7F8DE4C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1C99A5F7" w14:textId="77777777" w:rsidTr="003462F1">
        <w:tc>
          <w:tcPr>
            <w:tcW w:w="2552" w:type="dxa"/>
          </w:tcPr>
          <w:p w14:paraId="018DE70F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3BE5D23D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ABF32F1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1412497B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C15DC3" w14:paraId="3399D045" w14:textId="77777777" w:rsidTr="003462F1">
        <w:tc>
          <w:tcPr>
            <w:tcW w:w="2552" w:type="dxa"/>
          </w:tcPr>
          <w:p w14:paraId="4D80A3A3" w14:textId="363059DB" w:rsidR="003462F1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(2005-2023)</w:t>
            </w:r>
          </w:p>
        </w:tc>
        <w:tc>
          <w:tcPr>
            <w:tcW w:w="2976" w:type="dxa"/>
          </w:tcPr>
          <w:p w14:paraId="5B1272D0" w14:textId="6C1528A0" w:rsidR="003462F1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La Puglia Prima di Tutto</w:t>
            </w:r>
          </w:p>
        </w:tc>
        <w:tc>
          <w:tcPr>
            <w:tcW w:w="2977" w:type="dxa"/>
          </w:tcPr>
          <w:p w14:paraId="6DCB8427" w14:textId="5FA88763" w:rsidR="003462F1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Parti politique régional pour la participation aux élections régionales et locales</w:t>
            </w:r>
          </w:p>
        </w:tc>
      </w:tr>
      <w:tr w:rsidR="00BD1399" w:rsidRPr="00C15DC3" w14:paraId="217670A6" w14:textId="77777777" w:rsidTr="003462F1">
        <w:tc>
          <w:tcPr>
            <w:tcW w:w="2552" w:type="dxa"/>
          </w:tcPr>
          <w:p w14:paraId="2ED7A389" w14:textId="6938CC03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(2015)</w:t>
            </w:r>
          </w:p>
        </w:tc>
        <w:tc>
          <w:tcPr>
            <w:tcW w:w="2976" w:type="dxa"/>
          </w:tcPr>
          <w:p w14:paraId="21A988A7" w14:textId="5EC4B67A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 xml:space="preserve">Oltre con Fitto </w:t>
            </w:r>
          </w:p>
        </w:tc>
        <w:tc>
          <w:tcPr>
            <w:tcW w:w="2977" w:type="dxa"/>
          </w:tcPr>
          <w:p w14:paraId="7FEC25E3" w14:textId="5F5EC764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Parti politique régional pour la participation aux élections régionales et locales</w:t>
            </w:r>
          </w:p>
        </w:tc>
      </w:tr>
      <w:tr w:rsidR="00BD1399" w:rsidRPr="00C15DC3" w14:paraId="2C665F49" w14:textId="77777777" w:rsidTr="003462F1">
        <w:tc>
          <w:tcPr>
            <w:tcW w:w="2552" w:type="dxa"/>
          </w:tcPr>
          <w:p w14:paraId="1F767C67" w14:textId="0B6BD663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(2015-2017)</w:t>
            </w:r>
          </w:p>
        </w:tc>
        <w:tc>
          <w:tcPr>
            <w:tcW w:w="2976" w:type="dxa"/>
          </w:tcPr>
          <w:p w14:paraId="1F8F4D51" w14:textId="6E624065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 xml:space="preserve">Conservatori e Riformisti </w:t>
            </w:r>
          </w:p>
        </w:tc>
        <w:tc>
          <w:tcPr>
            <w:tcW w:w="2977" w:type="dxa"/>
          </w:tcPr>
          <w:p w14:paraId="5795E45B" w14:textId="3F9A1922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Parti politique pour la participation aux élections locales</w:t>
            </w:r>
          </w:p>
        </w:tc>
      </w:tr>
      <w:tr w:rsidR="00BD1399" w:rsidRPr="00BD1399" w14:paraId="36AE512A" w14:textId="77777777" w:rsidTr="003462F1">
        <w:tc>
          <w:tcPr>
            <w:tcW w:w="2552" w:type="dxa"/>
          </w:tcPr>
          <w:p w14:paraId="38CA59DD" w14:textId="7A0BC23F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(2017-2018)</w:t>
            </w:r>
          </w:p>
        </w:tc>
        <w:tc>
          <w:tcPr>
            <w:tcW w:w="2976" w:type="dxa"/>
          </w:tcPr>
          <w:p w14:paraId="45E63C91" w14:textId="586C806A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Direzione Italia</w:t>
            </w:r>
          </w:p>
        </w:tc>
        <w:tc>
          <w:tcPr>
            <w:tcW w:w="2977" w:type="dxa"/>
          </w:tcPr>
          <w:p w14:paraId="2CAE52E1" w14:textId="6CCD1909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Parti politique</w:t>
            </w:r>
          </w:p>
        </w:tc>
      </w:tr>
      <w:tr w:rsidR="00BD1399" w:rsidRPr="00C15DC3" w14:paraId="6540E07E" w14:textId="77777777" w:rsidTr="003462F1">
        <w:tc>
          <w:tcPr>
            <w:tcW w:w="2552" w:type="dxa"/>
          </w:tcPr>
          <w:p w14:paraId="0B191907" w14:textId="7DFA9EDC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(2017)</w:t>
            </w:r>
          </w:p>
        </w:tc>
        <w:tc>
          <w:tcPr>
            <w:tcW w:w="2976" w:type="dxa"/>
          </w:tcPr>
          <w:p w14:paraId="5CE1E44D" w14:textId="04F13611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Questa volta no</w:t>
            </w:r>
          </w:p>
        </w:tc>
        <w:tc>
          <w:tcPr>
            <w:tcW w:w="2977" w:type="dxa"/>
          </w:tcPr>
          <w:p w14:paraId="6100581B" w14:textId="6E7B8595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Association pour la campagne sur le référendum</w:t>
            </w:r>
          </w:p>
        </w:tc>
      </w:tr>
      <w:tr w:rsidR="00BD1399" w:rsidRPr="00C15DC3" w14:paraId="0EED103D" w14:textId="77777777" w:rsidTr="003462F1">
        <w:tc>
          <w:tcPr>
            <w:tcW w:w="2552" w:type="dxa"/>
          </w:tcPr>
          <w:p w14:paraId="4930FE34" w14:textId="7804D0D4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Président (2018-2020)</w:t>
            </w:r>
          </w:p>
        </w:tc>
        <w:tc>
          <w:tcPr>
            <w:tcW w:w="2976" w:type="dxa"/>
          </w:tcPr>
          <w:p w14:paraId="7794F345" w14:textId="52142CC8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Noi con l’Italia - UDC</w:t>
            </w:r>
          </w:p>
        </w:tc>
        <w:tc>
          <w:tcPr>
            <w:tcW w:w="2977" w:type="dxa"/>
          </w:tcPr>
          <w:p w14:paraId="28458ADD" w14:textId="5BD9533B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Parti politique pour la participation aux élections nationales</w:t>
            </w:r>
          </w:p>
        </w:tc>
      </w:tr>
      <w:tr w:rsidR="00BD1399" w:rsidRPr="00C15DC3" w14:paraId="446CB53C" w14:textId="77777777" w:rsidTr="003462F1">
        <w:tc>
          <w:tcPr>
            <w:tcW w:w="2552" w:type="dxa"/>
          </w:tcPr>
          <w:p w14:paraId="5B1224FA" w14:textId="7763B137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>Membre du conseil d’administration (de 2016 au 19/</w:t>
            </w:r>
            <w:r w:rsidR="00A8270F" w:rsidRPr="00EF11AF">
              <w:rPr>
                <w:rFonts w:ascii="Times New Roman" w:hAnsi="Times New Roman"/>
                <w:lang w:val="fr-BE"/>
              </w:rPr>
              <w:t>0</w:t>
            </w:r>
            <w:r w:rsidRPr="00EF11AF">
              <w:rPr>
                <w:rFonts w:ascii="Times New Roman" w:hAnsi="Times New Roman"/>
                <w:lang w:val="fr-BE"/>
              </w:rPr>
              <w:t>9/2024</w:t>
            </w:r>
          </w:p>
        </w:tc>
        <w:tc>
          <w:tcPr>
            <w:tcW w:w="2976" w:type="dxa"/>
          </w:tcPr>
          <w:p w14:paraId="622180FB" w14:textId="1971A78D" w:rsidR="00BD1399" w:rsidRPr="00057133" w:rsidRDefault="00BD1399" w:rsidP="00057133">
            <w:pPr>
              <w:rPr>
                <w:rFonts w:ascii="Times New Roman" w:hAnsi="Times New Roman"/>
              </w:rPr>
            </w:pPr>
            <w:r w:rsidRPr="00057133">
              <w:rPr>
                <w:rFonts w:ascii="Times New Roman" w:hAnsi="Times New Roman"/>
              </w:rPr>
              <w:t>New Direction</w:t>
            </w:r>
          </w:p>
        </w:tc>
        <w:tc>
          <w:tcPr>
            <w:tcW w:w="2977" w:type="dxa"/>
          </w:tcPr>
          <w:p w14:paraId="3A5E082F" w14:textId="5E5FDCBC" w:rsidR="00BD1399" w:rsidRPr="00EF11AF" w:rsidRDefault="00BD1399" w:rsidP="00057133">
            <w:pPr>
              <w:rPr>
                <w:rFonts w:ascii="Times New Roman" w:hAnsi="Times New Roman"/>
                <w:lang w:val="fr-BE"/>
              </w:rPr>
            </w:pPr>
            <w:r w:rsidRPr="00EF11AF">
              <w:rPr>
                <w:rFonts w:ascii="Times New Roman" w:hAnsi="Times New Roman"/>
                <w:lang w:val="fr-BE"/>
              </w:rPr>
              <w:t xml:space="preserve">Fondation. New Direction est la fondation officielle du parti des </w:t>
            </w:r>
            <w:r w:rsidR="00A60A40" w:rsidRPr="00EF11AF">
              <w:rPr>
                <w:rFonts w:ascii="Times New Roman" w:hAnsi="Times New Roman"/>
                <w:lang w:val="fr-BE"/>
              </w:rPr>
              <w:t>C</w:t>
            </w:r>
            <w:r w:rsidRPr="00EF11AF">
              <w:rPr>
                <w:rFonts w:ascii="Times New Roman" w:hAnsi="Times New Roman"/>
                <w:lang w:val="fr-BE"/>
              </w:rPr>
              <w:t xml:space="preserve">onservateurs et réformistes européens. </w:t>
            </w:r>
            <w:r w:rsidR="000C0387" w:rsidRPr="00EF11AF">
              <w:rPr>
                <w:rFonts w:ascii="Times New Roman" w:hAnsi="Times New Roman"/>
                <w:lang w:val="fr-BE"/>
              </w:rPr>
              <w:t>Elle</w:t>
            </w:r>
            <w:r w:rsidRPr="00EF11AF">
              <w:rPr>
                <w:rFonts w:ascii="Times New Roman" w:hAnsi="Times New Roman"/>
                <w:lang w:val="fr-BE"/>
              </w:rPr>
              <w:t xml:space="preserve"> est enregistrée en Belgique en tant qu’organisation à but non lucratif et financée en partie par le Parlement européen.</w:t>
            </w:r>
          </w:p>
        </w:tc>
      </w:tr>
    </w:tbl>
    <w:p w14:paraId="57CC5B75" w14:textId="77777777" w:rsidR="00961D35" w:rsidRPr="00BD1399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C15DC3" w14:paraId="7229CE94" w14:textId="77777777" w:rsidTr="00961D35">
        <w:trPr>
          <w:trHeight w:val="838"/>
        </w:trPr>
        <w:tc>
          <w:tcPr>
            <w:tcW w:w="8471" w:type="dxa"/>
          </w:tcPr>
          <w:p w14:paraId="55DD787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2C63225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8E6F59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183C5268" w14:textId="77777777" w:rsidTr="00BA30A8">
        <w:tc>
          <w:tcPr>
            <w:tcW w:w="630" w:type="dxa"/>
            <w:shd w:val="clear" w:color="auto" w:fill="auto"/>
          </w:tcPr>
          <w:p w14:paraId="5F682BAB" w14:textId="2096498C" w:rsidR="00E52825" w:rsidRPr="004E02D4" w:rsidRDefault="000C0387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C038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lastRenderedPageBreak/>
              <w:t>☒</w:t>
            </w:r>
          </w:p>
        </w:tc>
        <w:tc>
          <w:tcPr>
            <w:tcW w:w="7841" w:type="dxa"/>
            <w:shd w:val="clear" w:color="auto" w:fill="auto"/>
          </w:tcPr>
          <w:p w14:paraId="3A603775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D321D85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2148D723" w14:textId="77777777" w:rsidTr="003462F1">
        <w:trPr>
          <w:trHeight w:val="302"/>
        </w:trPr>
        <w:tc>
          <w:tcPr>
            <w:tcW w:w="4111" w:type="dxa"/>
          </w:tcPr>
          <w:p w14:paraId="66A36AEE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264A10B8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027017AC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54D32295" w14:textId="77777777" w:rsidTr="003462F1">
        <w:tc>
          <w:tcPr>
            <w:tcW w:w="4111" w:type="dxa"/>
          </w:tcPr>
          <w:p w14:paraId="02720F4C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6CC175D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55B9255A" w14:textId="77777777" w:rsidTr="003462F1">
        <w:tc>
          <w:tcPr>
            <w:tcW w:w="4111" w:type="dxa"/>
          </w:tcPr>
          <w:p w14:paraId="42E29EB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0AF0DF74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ADAE11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C15DC3" w14:paraId="2EE7FE92" w14:textId="77777777" w:rsidTr="00961D35">
        <w:trPr>
          <w:trHeight w:val="1390"/>
        </w:trPr>
        <w:tc>
          <w:tcPr>
            <w:tcW w:w="8471" w:type="dxa"/>
          </w:tcPr>
          <w:p w14:paraId="79F9D85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0ED692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51DF51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515658" w14:textId="77777777" w:rsidTr="00BA30A8">
        <w:tc>
          <w:tcPr>
            <w:tcW w:w="630" w:type="dxa"/>
            <w:shd w:val="clear" w:color="auto" w:fill="auto"/>
          </w:tcPr>
          <w:p w14:paraId="39514937" w14:textId="52EE8DE8" w:rsidR="00961D35" w:rsidRPr="004E02D4" w:rsidRDefault="000C0387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0C0387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</w:p>
        </w:tc>
        <w:tc>
          <w:tcPr>
            <w:tcW w:w="7841" w:type="dxa"/>
            <w:shd w:val="clear" w:color="auto" w:fill="auto"/>
          </w:tcPr>
          <w:p w14:paraId="7E72A5D8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E6A1FA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15DC3" w14:paraId="7A125DC9" w14:textId="77777777" w:rsidTr="003462F1">
        <w:tc>
          <w:tcPr>
            <w:tcW w:w="2552" w:type="dxa"/>
          </w:tcPr>
          <w:p w14:paraId="084CE732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94E0C02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22F6DF7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409A49EA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C15DC3" w14:paraId="24DD97D3" w14:textId="77777777" w:rsidTr="003462F1">
        <w:tc>
          <w:tcPr>
            <w:tcW w:w="2552" w:type="dxa"/>
          </w:tcPr>
          <w:p w14:paraId="2DA4E8AC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A7EE3A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0F151D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15DC3" w14:paraId="77139EC6" w14:textId="77777777" w:rsidTr="003462F1">
        <w:tc>
          <w:tcPr>
            <w:tcW w:w="2552" w:type="dxa"/>
          </w:tcPr>
          <w:p w14:paraId="641630A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255369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5A1BC9A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46BEF7F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73C414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C15DC3" w14:paraId="4530CF15" w14:textId="77777777" w:rsidTr="00961D35">
        <w:trPr>
          <w:trHeight w:val="1114"/>
        </w:trPr>
        <w:tc>
          <w:tcPr>
            <w:tcW w:w="8471" w:type="dxa"/>
          </w:tcPr>
          <w:p w14:paraId="4DA24778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659CA34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C852ED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ED3ADF3" w14:textId="77777777" w:rsidTr="00BA30A8">
        <w:tc>
          <w:tcPr>
            <w:tcW w:w="630" w:type="dxa"/>
            <w:shd w:val="clear" w:color="auto" w:fill="auto"/>
          </w:tcPr>
          <w:p w14:paraId="1C63FD7A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2FFEA7E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C53CBC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C15DC3" w14:paraId="0B92DCA6" w14:textId="77777777" w:rsidTr="003462F1">
        <w:trPr>
          <w:trHeight w:val="302"/>
        </w:trPr>
        <w:tc>
          <w:tcPr>
            <w:tcW w:w="8505" w:type="dxa"/>
          </w:tcPr>
          <w:p w14:paraId="2EB7E312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5F8EFD28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C15DC3" w14:paraId="31D113AB" w14:textId="77777777" w:rsidTr="003462F1">
        <w:tc>
          <w:tcPr>
            <w:tcW w:w="8505" w:type="dxa"/>
          </w:tcPr>
          <w:p w14:paraId="04621DCF" w14:textId="2477F9AF" w:rsidR="003462F1" w:rsidRDefault="000C038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0C0387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 xml:space="preserve">Ministre des affaires européennes, de l’Italie du Sud, de la politique de cohésion et du plan national pour la reprise et la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résilience</w:t>
            </w:r>
          </w:p>
          <w:p w14:paraId="53C6509C" w14:textId="77777777" w:rsidR="000C0387" w:rsidRDefault="000C038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3B35BFB2" w14:textId="77777777" w:rsidR="000C0387" w:rsidRPr="0046018D" w:rsidRDefault="000C038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2022-aujourd’hui</w:t>
            </w:r>
          </w:p>
          <w:p w14:paraId="7ECD171D" w14:textId="77777777" w:rsidR="000C0387" w:rsidRDefault="000C038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1C277C1D" w14:textId="3432BFB7" w:rsidR="000C0387" w:rsidRPr="0046018D" w:rsidRDefault="000C038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Si je suis nommé membre de la Commission européenne, cette activité prendra fin avant le début de mon mandat</w:t>
            </w:r>
            <w:r w:rsidR="00A60A40"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.</w:t>
            </w:r>
          </w:p>
        </w:tc>
      </w:tr>
      <w:tr w:rsidR="00186FB5" w:rsidRPr="00C15DC3" w14:paraId="4F03A092" w14:textId="77777777" w:rsidTr="003462F1">
        <w:tc>
          <w:tcPr>
            <w:tcW w:w="8505" w:type="dxa"/>
          </w:tcPr>
          <w:p w14:paraId="0AE62A1E" w14:textId="77777777" w:rsidR="00186FB5" w:rsidRDefault="000C038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Membre de la Chambre des députés italienne – Groupe Fratelli d’Italia</w:t>
            </w:r>
            <w:r w:rsidR="00A60A4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 xml:space="preserve"> (ECR)</w:t>
            </w:r>
          </w:p>
          <w:p w14:paraId="527ED604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391A0168" w14:textId="77777777" w:rsidR="00A60A40" w:rsidRPr="0046018D" w:rsidRDefault="00A60A4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2022-aujourd’hui</w:t>
            </w:r>
          </w:p>
          <w:p w14:paraId="732F0C09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3CEC4443" w14:textId="3A2EE5CD" w:rsidR="00A60A40" w:rsidRPr="0046018D" w:rsidRDefault="00A60A4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Si je suis nommé membre de la Commission européenne, cette activité prendra fin avant le début de mon mandat.</w:t>
            </w:r>
          </w:p>
        </w:tc>
      </w:tr>
      <w:tr w:rsidR="00A60A40" w:rsidRPr="000C0387" w14:paraId="2062826F" w14:textId="77777777" w:rsidTr="003462F1">
        <w:tc>
          <w:tcPr>
            <w:tcW w:w="8505" w:type="dxa"/>
          </w:tcPr>
          <w:p w14:paraId="15FF72B0" w14:textId="19DBC04A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Membre du Parlement européen, Fratelli d’Italia (ECR), 9</w:t>
            </w:r>
            <w:r w:rsidRPr="00A60A40">
              <w:rPr>
                <w:rFonts w:ascii="Times New Roman" w:eastAsia="Times New Roman" w:hAnsi="Times New Roman"/>
                <w:b/>
                <w:bCs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 xml:space="preserve"> législature – </w:t>
            </w:r>
            <w:r w:rsidRPr="00A60A4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Coprésident du groupe des Conservateurs et réformistes européens (ECR)</w:t>
            </w:r>
          </w:p>
          <w:p w14:paraId="2FE97C89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675E1BEF" w14:textId="184A1659" w:rsidR="00A60A40" w:rsidRPr="0046018D" w:rsidRDefault="00A60A4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2019-2022</w:t>
            </w:r>
          </w:p>
        </w:tc>
      </w:tr>
      <w:tr w:rsidR="00A60A40" w:rsidRPr="000C0387" w14:paraId="453DFCBF" w14:textId="77777777" w:rsidTr="003462F1">
        <w:tc>
          <w:tcPr>
            <w:tcW w:w="8505" w:type="dxa"/>
          </w:tcPr>
          <w:p w14:paraId="1ED286BB" w14:textId="3384711B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lastRenderedPageBreak/>
              <w:t>Membre du Parlement européen, Forza Italia (PPE) – 8</w:t>
            </w:r>
            <w:r w:rsidRPr="00A60A40">
              <w:rPr>
                <w:rFonts w:ascii="Times New Roman" w:eastAsia="Times New Roman" w:hAnsi="Times New Roman"/>
                <w:b/>
                <w:bCs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 xml:space="preserve"> législature. En 2015, j’ai rejoint le groupe ECR et en 2016, j’ai été nommé vice-président de ce dernier.</w:t>
            </w:r>
          </w:p>
          <w:p w14:paraId="1F4EF08B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7F71A117" w14:textId="3283A072" w:rsidR="00A60A40" w:rsidRPr="0046018D" w:rsidRDefault="00A60A4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2014-2019</w:t>
            </w:r>
          </w:p>
        </w:tc>
      </w:tr>
      <w:tr w:rsidR="00A60A40" w:rsidRPr="000C0387" w14:paraId="206BE8AB" w14:textId="77777777" w:rsidTr="003462F1">
        <w:tc>
          <w:tcPr>
            <w:tcW w:w="8505" w:type="dxa"/>
          </w:tcPr>
          <w:p w14:paraId="4FB5BDB7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  <w:t>Membre de la Chambre de députés italienne – Groupe Forza Italia (PPE)</w:t>
            </w:r>
          </w:p>
          <w:p w14:paraId="37113D34" w14:textId="77777777" w:rsidR="00A60A40" w:rsidRDefault="00A60A4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7877A117" w14:textId="7DA1A96A" w:rsidR="00A60A40" w:rsidRPr="0046018D" w:rsidRDefault="00A60A4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46018D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2013-2014</w:t>
            </w:r>
          </w:p>
        </w:tc>
      </w:tr>
    </w:tbl>
    <w:p w14:paraId="5933DFE6" w14:textId="77777777" w:rsidR="00E6439B" w:rsidRPr="000C0387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362152BF" w14:textId="77777777" w:rsidR="00E24ECE" w:rsidRPr="000C0387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37703B36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79C4794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C15DC3" w14:paraId="5FCC5609" w14:textId="77777777" w:rsidTr="00D61700">
        <w:trPr>
          <w:trHeight w:val="262"/>
        </w:trPr>
        <w:tc>
          <w:tcPr>
            <w:tcW w:w="9288" w:type="dxa"/>
          </w:tcPr>
          <w:p w14:paraId="7172E51C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3D0D82A4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A59B295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C15DC3" w14:paraId="4154C70D" w14:textId="77777777" w:rsidTr="00961D35">
        <w:trPr>
          <w:trHeight w:val="1390"/>
        </w:trPr>
        <w:tc>
          <w:tcPr>
            <w:tcW w:w="8471" w:type="dxa"/>
          </w:tcPr>
          <w:p w14:paraId="6E24D24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15A3A099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C6523C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3D92269" w14:textId="77777777" w:rsidTr="00BA30A8">
        <w:tc>
          <w:tcPr>
            <w:tcW w:w="630" w:type="dxa"/>
            <w:shd w:val="clear" w:color="auto" w:fill="auto"/>
          </w:tcPr>
          <w:p w14:paraId="7F1A4BE7" w14:textId="653A695C" w:rsidR="00961D35" w:rsidRPr="00D61700" w:rsidRDefault="00A8270F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8270F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A827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2EDEC931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C09E62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2CFD92A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7BBFF48E" w14:textId="77777777" w:rsidTr="00961D35">
        <w:trPr>
          <w:trHeight w:val="302"/>
        </w:trPr>
        <w:tc>
          <w:tcPr>
            <w:tcW w:w="2552" w:type="dxa"/>
          </w:tcPr>
          <w:p w14:paraId="4ACAD60E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6282C0F5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4D316A18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015D5461" w14:textId="77777777" w:rsidTr="00961D35">
        <w:tc>
          <w:tcPr>
            <w:tcW w:w="2552" w:type="dxa"/>
          </w:tcPr>
          <w:p w14:paraId="0E15E3A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78CA244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DDF7A2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174565B2" w14:textId="77777777" w:rsidTr="00961D35">
        <w:tc>
          <w:tcPr>
            <w:tcW w:w="2552" w:type="dxa"/>
          </w:tcPr>
          <w:p w14:paraId="747AC19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4627C9B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7152F9C8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5C5B10D7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CA1E44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C15DC3" w14:paraId="0CD3707F" w14:textId="77777777" w:rsidTr="00961D35">
        <w:tc>
          <w:tcPr>
            <w:tcW w:w="8471" w:type="dxa"/>
          </w:tcPr>
          <w:p w14:paraId="59BEEE93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68F6B9D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173FDAB" w14:textId="77777777" w:rsidTr="00BA30A8">
        <w:tc>
          <w:tcPr>
            <w:tcW w:w="630" w:type="dxa"/>
            <w:shd w:val="clear" w:color="auto" w:fill="auto"/>
          </w:tcPr>
          <w:p w14:paraId="672037B4" w14:textId="22F502BE" w:rsidR="00961D35" w:rsidRPr="00D61700" w:rsidRDefault="00A8270F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8270F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A827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5A05F424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D754E0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4DFE15A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1D9EEA2A" w14:textId="77777777" w:rsidTr="004A2372">
        <w:tc>
          <w:tcPr>
            <w:tcW w:w="3969" w:type="dxa"/>
          </w:tcPr>
          <w:p w14:paraId="7BD51A93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39697449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21A2381F" w14:textId="77777777" w:rsidTr="004A2372">
        <w:tc>
          <w:tcPr>
            <w:tcW w:w="3969" w:type="dxa"/>
          </w:tcPr>
          <w:p w14:paraId="748A1855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70D4753A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5CD7C0AC" w14:textId="77777777" w:rsidTr="004A2372">
        <w:tc>
          <w:tcPr>
            <w:tcW w:w="3969" w:type="dxa"/>
          </w:tcPr>
          <w:p w14:paraId="674FAF16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76FCD72D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5C0772E7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4D001C1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C15DC3" w14:paraId="5FE9A781" w14:textId="77777777" w:rsidTr="00961D35">
        <w:tc>
          <w:tcPr>
            <w:tcW w:w="9038" w:type="dxa"/>
          </w:tcPr>
          <w:p w14:paraId="5AE009ED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21CBFAF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C15DC3" w14:paraId="24D3D08B" w14:textId="77777777" w:rsidTr="0087790C">
        <w:trPr>
          <w:trHeight w:val="4762"/>
        </w:trPr>
        <w:tc>
          <w:tcPr>
            <w:tcW w:w="8471" w:type="dxa"/>
          </w:tcPr>
          <w:p w14:paraId="2967E6A5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120806A9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58F4362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2BCDFE7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8A8BB1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1C1ECF6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65077F07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6BA11CD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1EDD24A7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CF42EF9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EBAF56C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C15DC3" w14:paraId="7E0CA006" w14:textId="77777777" w:rsidTr="00BA30A8">
        <w:tc>
          <w:tcPr>
            <w:tcW w:w="8471" w:type="dxa"/>
            <w:shd w:val="clear" w:color="auto" w:fill="auto"/>
          </w:tcPr>
          <w:p w14:paraId="156630E4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C6E49A9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563F8E5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75046A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DB2555F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C15DC3" w14:paraId="5E806EEB" w14:textId="77777777" w:rsidTr="00BA30A8">
        <w:tc>
          <w:tcPr>
            <w:tcW w:w="8471" w:type="dxa"/>
            <w:shd w:val="clear" w:color="auto" w:fill="auto"/>
          </w:tcPr>
          <w:p w14:paraId="4D81F0E8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0D03D47E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6FBA1F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02C1B72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30AA34CA" w14:textId="77777777" w:rsidTr="00BA30A8">
        <w:tc>
          <w:tcPr>
            <w:tcW w:w="630" w:type="dxa"/>
            <w:shd w:val="clear" w:color="auto" w:fill="auto"/>
          </w:tcPr>
          <w:p w14:paraId="3725915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746C2C1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B7F896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3A4368D6" w14:textId="77777777" w:rsidTr="004960C1">
        <w:tc>
          <w:tcPr>
            <w:tcW w:w="2279" w:type="dxa"/>
            <w:shd w:val="clear" w:color="auto" w:fill="auto"/>
          </w:tcPr>
          <w:p w14:paraId="08C845BF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06286D28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7F056EB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32C66BFB" w14:textId="77777777" w:rsidTr="004960C1">
        <w:tc>
          <w:tcPr>
            <w:tcW w:w="2279" w:type="dxa"/>
            <w:shd w:val="clear" w:color="auto" w:fill="auto"/>
          </w:tcPr>
          <w:p w14:paraId="4719B00F" w14:textId="30D0F58A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Banca Popolare di Bari</w:t>
            </w:r>
          </w:p>
        </w:tc>
        <w:tc>
          <w:tcPr>
            <w:tcW w:w="3096" w:type="dxa"/>
            <w:shd w:val="clear" w:color="auto" w:fill="auto"/>
          </w:tcPr>
          <w:p w14:paraId="3F8412E1" w14:textId="757D7124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2 184</w:t>
            </w:r>
          </w:p>
        </w:tc>
        <w:tc>
          <w:tcPr>
            <w:tcW w:w="3096" w:type="dxa"/>
            <w:shd w:val="clear" w:color="auto" w:fill="auto"/>
          </w:tcPr>
          <w:p w14:paraId="48D51D00" w14:textId="2731C670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131,04 EUR</w:t>
            </w:r>
          </w:p>
        </w:tc>
      </w:tr>
      <w:tr w:rsidR="00EC5AC7" w:rsidRPr="00C52B56" w14:paraId="7D162FBE" w14:textId="77777777" w:rsidTr="004960C1">
        <w:tc>
          <w:tcPr>
            <w:tcW w:w="2279" w:type="dxa"/>
            <w:shd w:val="clear" w:color="auto" w:fill="auto"/>
          </w:tcPr>
          <w:p w14:paraId="01295401" w14:textId="763DBC68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Banca Popolare Pugliese</w:t>
            </w:r>
          </w:p>
        </w:tc>
        <w:tc>
          <w:tcPr>
            <w:tcW w:w="3096" w:type="dxa"/>
            <w:shd w:val="clear" w:color="auto" w:fill="auto"/>
          </w:tcPr>
          <w:p w14:paraId="29885958" w14:textId="01E1E3BF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1 864</w:t>
            </w:r>
          </w:p>
        </w:tc>
        <w:tc>
          <w:tcPr>
            <w:tcW w:w="3096" w:type="dxa"/>
            <w:shd w:val="clear" w:color="auto" w:fill="auto"/>
          </w:tcPr>
          <w:p w14:paraId="6ED85A89" w14:textId="47727BC6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1 677,60 EUR</w:t>
            </w:r>
          </w:p>
        </w:tc>
      </w:tr>
    </w:tbl>
    <w:p w14:paraId="573278E5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C15DC3" w14:paraId="1077630E" w14:textId="77777777" w:rsidTr="00BA30A8">
        <w:tc>
          <w:tcPr>
            <w:tcW w:w="8471" w:type="dxa"/>
            <w:shd w:val="clear" w:color="auto" w:fill="auto"/>
          </w:tcPr>
          <w:p w14:paraId="4654C02F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3C5DA07E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6EE2DE4F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F1FC85B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5589A63" w14:textId="77777777" w:rsidTr="00BA30A8">
        <w:tc>
          <w:tcPr>
            <w:tcW w:w="630" w:type="dxa"/>
            <w:shd w:val="clear" w:color="auto" w:fill="auto"/>
          </w:tcPr>
          <w:p w14:paraId="115634B6" w14:textId="16598A67" w:rsidR="007A7B9F" w:rsidRPr="00B3009D" w:rsidRDefault="00A8270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8270F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A827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3330E1F1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327BEE0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59C0541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06D27B68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53D50B10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2F164D30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4F74D76" w14:textId="77777777" w:rsidTr="00BA2193">
        <w:tc>
          <w:tcPr>
            <w:tcW w:w="2268" w:type="dxa"/>
            <w:shd w:val="clear" w:color="auto" w:fill="auto"/>
          </w:tcPr>
          <w:p w14:paraId="4D8247C8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A08B434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AF5DB9F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B2C0872" w14:textId="77777777" w:rsidTr="00BA2193">
        <w:tc>
          <w:tcPr>
            <w:tcW w:w="2268" w:type="dxa"/>
            <w:shd w:val="clear" w:color="auto" w:fill="auto"/>
          </w:tcPr>
          <w:p w14:paraId="3E63748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879E53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75A383B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34CF58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C15DC3" w14:paraId="666B630A" w14:textId="77777777" w:rsidTr="00BA30A8">
        <w:tc>
          <w:tcPr>
            <w:tcW w:w="8471" w:type="dxa"/>
            <w:shd w:val="clear" w:color="auto" w:fill="auto"/>
          </w:tcPr>
          <w:p w14:paraId="0A73F61E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1DB5879C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582033AD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0C365C0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59404F8C" w14:textId="77777777" w:rsidTr="00BA30A8">
        <w:tc>
          <w:tcPr>
            <w:tcW w:w="630" w:type="dxa"/>
            <w:shd w:val="clear" w:color="auto" w:fill="auto"/>
          </w:tcPr>
          <w:p w14:paraId="23235EE7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EFC89D4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3389D48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2AEF491" w14:textId="77777777" w:rsidTr="00BA30A8">
        <w:tc>
          <w:tcPr>
            <w:tcW w:w="4111" w:type="dxa"/>
            <w:shd w:val="clear" w:color="auto" w:fill="auto"/>
          </w:tcPr>
          <w:p w14:paraId="7DF68A73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762A5FED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A8270F" w14:paraId="07839F4F" w14:textId="77777777" w:rsidTr="00BA30A8">
        <w:tc>
          <w:tcPr>
            <w:tcW w:w="4111" w:type="dxa"/>
            <w:shd w:val="clear" w:color="auto" w:fill="auto"/>
          </w:tcPr>
          <w:p w14:paraId="1CE9470E" w14:textId="2BC3239F" w:rsidR="00EC5AC7" w:rsidRPr="00057133" w:rsidRDefault="00A8270F" w:rsidP="00A8270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Portefeuille privé – profil équilibré – géré de manière indépendante par une banque commerciale. Je n’ai aucune influence sur les décisions d’investissement individuelles prises par la banque.</w:t>
            </w:r>
          </w:p>
        </w:tc>
        <w:tc>
          <w:tcPr>
            <w:tcW w:w="4394" w:type="dxa"/>
            <w:shd w:val="clear" w:color="auto" w:fill="auto"/>
          </w:tcPr>
          <w:p w14:paraId="3C579889" w14:textId="142D7D2C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246 900,22 EUR</w:t>
            </w:r>
          </w:p>
        </w:tc>
      </w:tr>
      <w:tr w:rsidR="00EC5AC7" w:rsidRPr="00A8270F" w14:paraId="31FCEB0F" w14:textId="77777777" w:rsidTr="00BA30A8">
        <w:tc>
          <w:tcPr>
            <w:tcW w:w="4111" w:type="dxa"/>
            <w:shd w:val="clear" w:color="auto" w:fill="auto"/>
          </w:tcPr>
          <w:p w14:paraId="5F833D83" w14:textId="7A465625" w:rsidR="00EC5AC7" w:rsidRPr="00057133" w:rsidRDefault="00A8270F" w:rsidP="00A8270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Police d’assurance-vie – rachetée le 19/09/2024</w:t>
            </w:r>
          </w:p>
        </w:tc>
        <w:tc>
          <w:tcPr>
            <w:tcW w:w="4394" w:type="dxa"/>
            <w:shd w:val="clear" w:color="auto" w:fill="auto"/>
          </w:tcPr>
          <w:p w14:paraId="48DBC40C" w14:textId="04090B64" w:rsidR="00EC5AC7" w:rsidRPr="00A8270F" w:rsidRDefault="00A8270F" w:rsidP="00A8270F">
            <w:pPr>
              <w:rPr>
                <w:rFonts w:ascii="Times New Roman" w:hAnsi="Times New Roman"/>
                <w:sz w:val="24"/>
                <w:szCs w:val="24"/>
              </w:rPr>
            </w:pPr>
            <w:r w:rsidRPr="00A8270F">
              <w:rPr>
                <w:rFonts w:ascii="Times New Roman" w:hAnsi="Times New Roman"/>
                <w:sz w:val="24"/>
                <w:szCs w:val="24"/>
              </w:rPr>
              <w:t>250 000 EUR</w:t>
            </w:r>
          </w:p>
        </w:tc>
      </w:tr>
    </w:tbl>
    <w:p w14:paraId="4ED26B1A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63975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C15DC3" w14:paraId="26CA416F" w14:textId="77777777" w:rsidTr="00BA30A8">
        <w:tc>
          <w:tcPr>
            <w:tcW w:w="8471" w:type="dxa"/>
            <w:shd w:val="clear" w:color="auto" w:fill="auto"/>
          </w:tcPr>
          <w:p w14:paraId="7CB0D437" w14:textId="6E81A02E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bookmarkStart w:id="0" w:name="_Hlk178068129"/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</w:t>
            </w:r>
            <w:r w:rsidR="00EF11A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  <w:bookmarkEnd w:id="0"/>
    </w:tbl>
    <w:p w14:paraId="383D181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C15DC3" w14:paraId="32792695" w14:textId="77777777" w:rsidTr="00BA30A8">
        <w:tc>
          <w:tcPr>
            <w:tcW w:w="8471" w:type="dxa"/>
            <w:shd w:val="clear" w:color="auto" w:fill="auto"/>
          </w:tcPr>
          <w:p w14:paraId="1AD2F3BE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29DD8662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6CC9F8D2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05DBBEEE" w14:textId="77777777" w:rsidTr="00BA30A8">
        <w:tc>
          <w:tcPr>
            <w:tcW w:w="630" w:type="dxa"/>
            <w:shd w:val="clear" w:color="auto" w:fill="auto"/>
          </w:tcPr>
          <w:p w14:paraId="1B5B7033" w14:textId="2684E824" w:rsidR="00D26432" w:rsidRPr="00B3009D" w:rsidRDefault="00A8270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A8270F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A8270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1DEC1B30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A3876AB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7EB101FA" w14:textId="77777777" w:rsidTr="00BA30A8">
        <w:tc>
          <w:tcPr>
            <w:tcW w:w="4111" w:type="dxa"/>
            <w:shd w:val="clear" w:color="auto" w:fill="auto"/>
          </w:tcPr>
          <w:p w14:paraId="432D5F87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EB69CFA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2A7E512B" w14:textId="77777777" w:rsidTr="00BA30A8">
        <w:tc>
          <w:tcPr>
            <w:tcW w:w="4111" w:type="dxa"/>
            <w:shd w:val="clear" w:color="auto" w:fill="auto"/>
          </w:tcPr>
          <w:p w14:paraId="67A5C7E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DF210E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1942715" w14:textId="77777777" w:rsidTr="00BA30A8">
        <w:tc>
          <w:tcPr>
            <w:tcW w:w="4111" w:type="dxa"/>
            <w:shd w:val="clear" w:color="auto" w:fill="auto"/>
          </w:tcPr>
          <w:p w14:paraId="4AFCB8C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C48D80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BAC46B7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B21BE82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C15DC3" w14:paraId="4ADC2C85" w14:textId="77777777" w:rsidTr="00BA30A8">
        <w:tc>
          <w:tcPr>
            <w:tcW w:w="8471" w:type="dxa"/>
            <w:shd w:val="clear" w:color="auto" w:fill="auto"/>
          </w:tcPr>
          <w:p w14:paraId="58966DD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1E01EC8A" w14:textId="388C8D44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</w:t>
            </w:r>
            <w:r w:rsidR="001149D8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e</w:t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 comme susceptibles de donner lieu à un conflit d’intérêts</w:t>
            </w:r>
          </w:p>
        </w:tc>
      </w:tr>
    </w:tbl>
    <w:p w14:paraId="7BA4C19B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AA44899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546AD0AE" w14:textId="77777777" w:rsidTr="009F5362">
        <w:tc>
          <w:tcPr>
            <w:tcW w:w="630" w:type="dxa"/>
            <w:shd w:val="clear" w:color="auto" w:fill="auto"/>
          </w:tcPr>
          <w:p w14:paraId="0B820800" w14:textId="5DA7CBA5" w:rsidR="00D26432" w:rsidRPr="00B3009D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1679A991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4C239F5C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20D4751C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119D7B1B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61887CAB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24F7D8A0" w14:textId="77777777" w:rsidTr="009F5362">
        <w:tc>
          <w:tcPr>
            <w:tcW w:w="2268" w:type="dxa"/>
            <w:shd w:val="clear" w:color="auto" w:fill="auto"/>
          </w:tcPr>
          <w:p w14:paraId="0DA57433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F6791F6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3573E2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68F3E199" w14:textId="77777777" w:rsidTr="009F5362">
        <w:tc>
          <w:tcPr>
            <w:tcW w:w="2268" w:type="dxa"/>
            <w:shd w:val="clear" w:color="auto" w:fill="auto"/>
          </w:tcPr>
          <w:p w14:paraId="533E3B08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56B71A2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5F3118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F2292F4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C6C9BD2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DA28076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E26F90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82D1475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47690D6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39F54C2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283695A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066D5121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2ACE11A5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E87A952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C15DC3" w14:paraId="0316A8D7" w14:textId="77777777" w:rsidTr="00BA30A8">
        <w:tc>
          <w:tcPr>
            <w:tcW w:w="8471" w:type="dxa"/>
            <w:shd w:val="clear" w:color="auto" w:fill="auto"/>
          </w:tcPr>
          <w:p w14:paraId="757776D4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7580378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7FA548CA" w14:textId="77777777" w:rsidTr="00BA30A8">
        <w:tc>
          <w:tcPr>
            <w:tcW w:w="630" w:type="dxa"/>
            <w:shd w:val="clear" w:color="auto" w:fill="auto"/>
          </w:tcPr>
          <w:p w14:paraId="2689D163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03295B0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2E67502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1D30892" w14:textId="77777777" w:rsidTr="00BA30A8">
        <w:tc>
          <w:tcPr>
            <w:tcW w:w="8471" w:type="dxa"/>
            <w:shd w:val="clear" w:color="auto" w:fill="auto"/>
          </w:tcPr>
          <w:p w14:paraId="5E237882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7FC7E63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25C1BC8" w14:textId="77777777" w:rsidTr="00BA30A8">
        <w:tc>
          <w:tcPr>
            <w:tcW w:w="8471" w:type="dxa"/>
            <w:shd w:val="clear" w:color="auto" w:fill="auto"/>
          </w:tcPr>
          <w:p w14:paraId="5C898264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2A29F3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E413512" w14:textId="77777777" w:rsidTr="00BA30A8">
        <w:tc>
          <w:tcPr>
            <w:tcW w:w="630" w:type="dxa"/>
            <w:shd w:val="clear" w:color="auto" w:fill="auto"/>
          </w:tcPr>
          <w:p w14:paraId="73C41AA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540B3D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69DE33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023FD246" w14:textId="77777777" w:rsidTr="00BA30A8">
        <w:tc>
          <w:tcPr>
            <w:tcW w:w="2279" w:type="dxa"/>
            <w:shd w:val="clear" w:color="auto" w:fill="auto"/>
          </w:tcPr>
          <w:p w14:paraId="72214E4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02C4C939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268318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0BDBA439" w14:textId="77777777" w:rsidTr="00BA30A8">
        <w:tc>
          <w:tcPr>
            <w:tcW w:w="2279" w:type="dxa"/>
            <w:shd w:val="clear" w:color="auto" w:fill="auto"/>
          </w:tcPr>
          <w:p w14:paraId="65727895" w14:textId="07E9FA9F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«Farmacia» à Brindisi (Italie)</w:t>
            </w:r>
          </w:p>
        </w:tc>
        <w:tc>
          <w:tcPr>
            <w:tcW w:w="3096" w:type="dxa"/>
            <w:shd w:val="clear" w:color="auto" w:fill="auto"/>
          </w:tcPr>
          <w:p w14:paraId="7388CBF6" w14:textId="41F65EAB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Participation (à hauteur de 15 %)</w:t>
            </w:r>
          </w:p>
        </w:tc>
        <w:tc>
          <w:tcPr>
            <w:tcW w:w="3096" w:type="dxa"/>
            <w:shd w:val="clear" w:color="auto" w:fill="auto"/>
          </w:tcPr>
          <w:p w14:paraId="6205996C" w14:textId="2273F46E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150 000 EUR</w:t>
            </w:r>
          </w:p>
        </w:tc>
      </w:tr>
      <w:tr w:rsidR="009954B0" w:rsidRPr="00C52B56" w14:paraId="5E9EFD77" w14:textId="77777777" w:rsidTr="00BA30A8">
        <w:tc>
          <w:tcPr>
            <w:tcW w:w="2279" w:type="dxa"/>
            <w:shd w:val="clear" w:color="auto" w:fill="auto"/>
          </w:tcPr>
          <w:p w14:paraId="0437C5F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AB29BD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110DA9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46EAEED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84165A9" w14:textId="77777777" w:rsidTr="00BA30A8">
        <w:tc>
          <w:tcPr>
            <w:tcW w:w="8471" w:type="dxa"/>
            <w:shd w:val="clear" w:color="auto" w:fill="auto"/>
          </w:tcPr>
          <w:p w14:paraId="753974C3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FE5D1F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9DA1199" w14:textId="77777777" w:rsidTr="00BA30A8">
        <w:tc>
          <w:tcPr>
            <w:tcW w:w="630" w:type="dxa"/>
            <w:shd w:val="clear" w:color="auto" w:fill="auto"/>
          </w:tcPr>
          <w:p w14:paraId="6EB40AAD" w14:textId="20112EC8" w:rsidR="009954B0" w:rsidRPr="00B3009D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0C0A7FE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DE1C90A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4DD3439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9EA4FCA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D03B2F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31F5FC4F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42D69F25" w14:textId="77777777" w:rsidTr="00BA30A8">
        <w:tc>
          <w:tcPr>
            <w:tcW w:w="2268" w:type="dxa"/>
            <w:shd w:val="clear" w:color="auto" w:fill="auto"/>
          </w:tcPr>
          <w:p w14:paraId="75293A28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9A90D5D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57273EF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3159C9E0" w14:textId="77777777" w:rsidTr="00BA30A8">
        <w:tc>
          <w:tcPr>
            <w:tcW w:w="2268" w:type="dxa"/>
            <w:shd w:val="clear" w:color="auto" w:fill="auto"/>
          </w:tcPr>
          <w:p w14:paraId="3EA42A14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AEF20B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2C742C9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CA25A5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561F349" w14:textId="77777777" w:rsidTr="00BA30A8">
        <w:tc>
          <w:tcPr>
            <w:tcW w:w="8471" w:type="dxa"/>
            <w:shd w:val="clear" w:color="auto" w:fill="auto"/>
          </w:tcPr>
          <w:p w14:paraId="5B707C6B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9BEE5E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266BCCB" w14:textId="77777777" w:rsidTr="00BA30A8">
        <w:tc>
          <w:tcPr>
            <w:tcW w:w="630" w:type="dxa"/>
            <w:shd w:val="clear" w:color="auto" w:fill="auto"/>
          </w:tcPr>
          <w:p w14:paraId="4B86931A" w14:textId="5E95F740" w:rsidR="009954B0" w:rsidRPr="00B3009D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04C63187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A658CC9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779F64B" w14:textId="77777777" w:rsidTr="00BA30A8">
        <w:tc>
          <w:tcPr>
            <w:tcW w:w="4111" w:type="dxa"/>
            <w:shd w:val="clear" w:color="auto" w:fill="auto"/>
          </w:tcPr>
          <w:p w14:paraId="24D7017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675F20CB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1907C4C0" w14:textId="77777777" w:rsidTr="00BA30A8">
        <w:tc>
          <w:tcPr>
            <w:tcW w:w="4111" w:type="dxa"/>
            <w:shd w:val="clear" w:color="auto" w:fill="auto"/>
          </w:tcPr>
          <w:p w14:paraId="2CEA805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B49CB4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745B657" w14:textId="77777777" w:rsidTr="00BA30A8">
        <w:tc>
          <w:tcPr>
            <w:tcW w:w="4111" w:type="dxa"/>
            <w:shd w:val="clear" w:color="auto" w:fill="auto"/>
          </w:tcPr>
          <w:p w14:paraId="5A13B37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0D7F10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870EE9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F7CE4A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35A5FCF" w14:textId="77777777" w:rsidTr="00BA30A8">
        <w:tc>
          <w:tcPr>
            <w:tcW w:w="8471" w:type="dxa"/>
            <w:shd w:val="clear" w:color="auto" w:fill="auto"/>
          </w:tcPr>
          <w:p w14:paraId="255D9CF0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0D1A39A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321F5A8" w14:textId="77777777" w:rsidTr="00BA30A8">
        <w:tc>
          <w:tcPr>
            <w:tcW w:w="8471" w:type="dxa"/>
            <w:shd w:val="clear" w:color="auto" w:fill="auto"/>
          </w:tcPr>
          <w:p w14:paraId="4222910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08DA188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59027F9" w14:textId="77777777" w:rsidTr="00BA30A8">
        <w:tc>
          <w:tcPr>
            <w:tcW w:w="630" w:type="dxa"/>
            <w:shd w:val="clear" w:color="auto" w:fill="auto"/>
          </w:tcPr>
          <w:p w14:paraId="31EAEAF9" w14:textId="07700FE0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1C4531B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65A38A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A5898B5" w14:textId="77777777" w:rsidTr="00BA30A8">
        <w:tc>
          <w:tcPr>
            <w:tcW w:w="4111" w:type="dxa"/>
            <w:shd w:val="clear" w:color="auto" w:fill="auto"/>
          </w:tcPr>
          <w:p w14:paraId="6E3D07AE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65C9F5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AC4B1DF" w14:textId="77777777" w:rsidTr="00BA30A8">
        <w:tc>
          <w:tcPr>
            <w:tcW w:w="4111" w:type="dxa"/>
            <w:shd w:val="clear" w:color="auto" w:fill="auto"/>
          </w:tcPr>
          <w:p w14:paraId="53E706A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0F74FF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33CBD56" w14:textId="77777777" w:rsidTr="00BA30A8">
        <w:tc>
          <w:tcPr>
            <w:tcW w:w="4111" w:type="dxa"/>
            <w:shd w:val="clear" w:color="auto" w:fill="auto"/>
          </w:tcPr>
          <w:p w14:paraId="36E86F6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E05E55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C38479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232DADC" w14:textId="77777777" w:rsidTr="00BA30A8">
        <w:tc>
          <w:tcPr>
            <w:tcW w:w="8471" w:type="dxa"/>
            <w:shd w:val="clear" w:color="auto" w:fill="auto"/>
          </w:tcPr>
          <w:p w14:paraId="361F19F0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54031F7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731916E" w14:textId="77777777" w:rsidTr="00BA30A8">
        <w:tc>
          <w:tcPr>
            <w:tcW w:w="630" w:type="dxa"/>
            <w:shd w:val="clear" w:color="auto" w:fill="auto"/>
          </w:tcPr>
          <w:p w14:paraId="16DBB1AA" w14:textId="74B92711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053B838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3A51C6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04057EB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38217ACB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F798F71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458096F3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712BCB41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5492551B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7709316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34C7AEED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B8E7E5B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35AC858B" w14:textId="77777777" w:rsidTr="00BA30A8">
        <w:tc>
          <w:tcPr>
            <w:tcW w:w="2268" w:type="dxa"/>
            <w:shd w:val="clear" w:color="auto" w:fill="auto"/>
          </w:tcPr>
          <w:p w14:paraId="0CD7C3F4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C8524A2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ADB2F26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68BFCF0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3735C0E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B9F48E5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C15DC3" w14:paraId="4E00721A" w14:textId="77777777" w:rsidTr="00BA30A8">
        <w:tc>
          <w:tcPr>
            <w:tcW w:w="8471" w:type="dxa"/>
            <w:shd w:val="clear" w:color="auto" w:fill="auto"/>
          </w:tcPr>
          <w:p w14:paraId="58BC61CA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0226229F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7ED046F8" w14:textId="77777777" w:rsidTr="00BA30A8">
        <w:tc>
          <w:tcPr>
            <w:tcW w:w="630" w:type="dxa"/>
            <w:shd w:val="clear" w:color="auto" w:fill="auto"/>
          </w:tcPr>
          <w:p w14:paraId="0C0AD2B4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6420BED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73F9EC8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69B37405" w14:textId="77777777" w:rsidTr="00BA30A8">
        <w:tc>
          <w:tcPr>
            <w:tcW w:w="8471" w:type="dxa"/>
            <w:shd w:val="clear" w:color="auto" w:fill="auto"/>
          </w:tcPr>
          <w:p w14:paraId="7EBB1221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2476E3B9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00AE603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D9156E4" w14:textId="77777777" w:rsidTr="00BA30A8">
        <w:tc>
          <w:tcPr>
            <w:tcW w:w="8471" w:type="dxa"/>
            <w:shd w:val="clear" w:color="auto" w:fill="auto"/>
          </w:tcPr>
          <w:p w14:paraId="3D269E3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1BBF29F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390BE08" w14:textId="77777777" w:rsidTr="00BA30A8">
        <w:tc>
          <w:tcPr>
            <w:tcW w:w="630" w:type="dxa"/>
            <w:shd w:val="clear" w:color="auto" w:fill="auto"/>
          </w:tcPr>
          <w:p w14:paraId="0FB8D67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108A43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D6E98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C46C0AF" w14:textId="77777777" w:rsidTr="00BA30A8">
        <w:tc>
          <w:tcPr>
            <w:tcW w:w="2279" w:type="dxa"/>
            <w:shd w:val="clear" w:color="auto" w:fill="auto"/>
          </w:tcPr>
          <w:p w14:paraId="69CA023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05C2C7FA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1C7E81D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CF00D3D" w14:textId="77777777" w:rsidTr="00BA30A8">
        <w:tc>
          <w:tcPr>
            <w:tcW w:w="2279" w:type="dxa"/>
            <w:shd w:val="clear" w:color="auto" w:fill="auto"/>
          </w:tcPr>
          <w:p w14:paraId="015AD54A" w14:textId="0D84A366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Azione Banca Popolare</w:t>
            </w:r>
          </w:p>
        </w:tc>
        <w:tc>
          <w:tcPr>
            <w:tcW w:w="3096" w:type="dxa"/>
            <w:shd w:val="clear" w:color="auto" w:fill="auto"/>
          </w:tcPr>
          <w:p w14:paraId="14B537F3" w14:textId="50A5F648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096" w:type="dxa"/>
            <w:shd w:val="clear" w:color="auto" w:fill="auto"/>
          </w:tcPr>
          <w:p w14:paraId="0730245F" w14:textId="145C92B3" w:rsidR="009954B0" w:rsidRPr="00FC1AE0" w:rsidRDefault="00FC1AE0" w:rsidP="00FC1AE0">
            <w:pPr>
              <w:rPr>
                <w:rFonts w:ascii="Times New Roman" w:hAnsi="Times New Roman"/>
                <w:sz w:val="24"/>
                <w:szCs w:val="24"/>
              </w:rPr>
            </w:pPr>
            <w:r w:rsidRPr="00FC1AE0">
              <w:rPr>
                <w:rFonts w:ascii="Times New Roman" w:hAnsi="Times New Roman"/>
                <w:sz w:val="24"/>
                <w:szCs w:val="24"/>
              </w:rPr>
              <w:t>202,5 EUR</w:t>
            </w:r>
          </w:p>
        </w:tc>
      </w:tr>
      <w:tr w:rsidR="009954B0" w:rsidRPr="00C52B56" w14:paraId="43771AC3" w14:textId="77777777" w:rsidTr="00BA30A8">
        <w:tc>
          <w:tcPr>
            <w:tcW w:w="2279" w:type="dxa"/>
            <w:shd w:val="clear" w:color="auto" w:fill="auto"/>
          </w:tcPr>
          <w:p w14:paraId="0038D29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EF48CF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6D138A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B4A783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97485A4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AE5B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6637C15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749C009" w14:textId="77777777" w:rsidTr="00BA30A8">
        <w:tc>
          <w:tcPr>
            <w:tcW w:w="630" w:type="dxa"/>
            <w:shd w:val="clear" w:color="auto" w:fill="auto"/>
          </w:tcPr>
          <w:p w14:paraId="04011282" w14:textId="2EBC8133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382FA7E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358CEB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21EA3AB1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0FE49B3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65E12FF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20B989A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349BBEBF" w14:textId="77777777" w:rsidTr="00BA30A8">
        <w:tc>
          <w:tcPr>
            <w:tcW w:w="2268" w:type="dxa"/>
            <w:shd w:val="clear" w:color="auto" w:fill="auto"/>
          </w:tcPr>
          <w:p w14:paraId="31DA5D9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1460430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61B691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594D916D" w14:textId="77777777" w:rsidTr="00BA30A8">
        <w:tc>
          <w:tcPr>
            <w:tcW w:w="2268" w:type="dxa"/>
            <w:shd w:val="clear" w:color="auto" w:fill="auto"/>
          </w:tcPr>
          <w:p w14:paraId="55F176F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B6E73F8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763C371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FD0F87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5FF03EC" w14:textId="77777777" w:rsidTr="00BA30A8">
        <w:tc>
          <w:tcPr>
            <w:tcW w:w="8471" w:type="dxa"/>
            <w:shd w:val="clear" w:color="auto" w:fill="auto"/>
          </w:tcPr>
          <w:p w14:paraId="5ED895FD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34635A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0D448F4" w14:textId="77777777" w:rsidTr="00BA30A8">
        <w:tc>
          <w:tcPr>
            <w:tcW w:w="630" w:type="dxa"/>
            <w:shd w:val="clear" w:color="auto" w:fill="auto"/>
          </w:tcPr>
          <w:p w14:paraId="0783FA25" w14:textId="10B54903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6D2007B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AFF73E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5717095B" w14:textId="77777777" w:rsidTr="00BA30A8">
        <w:tc>
          <w:tcPr>
            <w:tcW w:w="4111" w:type="dxa"/>
            <w:shd w:val="clear" w:color="auto" w:fill="auto"/>
          </w:tcPr>
          <w:p w14:paraId="650E7F1F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82FA69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13EF69D9" w14:textId="77777777" w:rsidTr="00BA30A8">
        <w:tc>
          <w:tcPr>
            <w:tcW w:w="4111" w:type="dxa"/>
            <w:shd w:val="clear" w:color="auto" w:fill="auto"/>
          </w:tcPr>
          <w:p w14:paraId="29CED6E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F16420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69DF6A1" w14:textId="77777777" w:rsidTr="00BA30A8">
        <w:tc>
          <w:tcPr>
            <w:tcW w:w="4111" w:type="dxa"/>
            <w:shd w:val="clear" w:color="auto" w:fill="auto"/>
          </w:tcPr>
          <w:p w14:paraId="62BC6DF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1D294A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50B533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E84E8F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95E4788" w14:textId="77777777" w:rsidTr="00BA30A8">
        <w:tc>
          <w:tcPr>
            <w:tcW w:w="8471" w:type="dxa"/>
            <w:shd w:val="clear" w:color="auto" w:fill="auto"/>
          </w:tcPr>
          <w:p w14:paraId="4BEACA4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00EAE20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7202E26" w14:textId="77777777" w:rsidTr="00BA30A8">
        <w:tc>
          <w:tcPr>
            <w:tcW w:w="8471" w:type="dxa"/>
            <w:shd w:val="clear" w:color="auto" w:fill="auto"/>
          </w:tcPr>
          <w:p w14:paraId="4DEF0F0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58974C5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B0A38D1" w14:textId="77777777" w:rsidTr="00BA30A8">
        <w:tc>
          <w:tcPr>
            <w:tcW w:w="630" w:type="dxa"/>
            <w:shd w:val="clear" w:color="auto" w:fill="auto"/>
          </w:tcPr>
          <w:p w14:paraId="3F59361F" w14:textId="15BEB682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5C7E0EC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0232972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5568FDBA" w14:textId="77777777" w:rsidTr="00BA30A8">
        <w:tc>
          <w:tcPr>
            <w:tcW w:w="4111" w:type="dxa"/>
            <w:shd w:val="clear" w:color="auto" w:fill="auto"/>
          </w:tcPr>
          <w:p w14:paraId="69DE4687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F44973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1DF44275" w14:textId="77777777" w:rsidTr="00BA30A8">
        <w:tc>
          <w:tcPr>
            <w:tcW w:w="4111" w:type="dxa"/>
            <w:shd w:val="clear" w:color="auto" w:fill="auto"/>
          </w:tcPr>
          <w:p w14:paraId="37DABAF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D443D6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16D2586" w14:textId="77777777" w:rsidTr="00BA30A8">
        <w:tc>
          <w:tcPr>
            <w:tcW w:w="4111" w:type="dxa"/>
            <w:shd w:val="clear" w:color="auto" w:fill="auto"/>
          </w:tcPr>
          <w:p w14:paraId="3EA6322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8DF167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345672A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89375E0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E7576C6" w14:textId="77777777" w:rsidTr="00BA30A8">
        <w:tc>
          <w:tcPr>
            <w:tcW w:w="8471" w:type="dxa"/>
            <w:shd w:val="clear" w:color="auto" w:fill="auto"/>
          </w:tcPr>
          <w:p w14:paraId="6C1DCE0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B5A659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3699B50" w14:textId="77777777" w:rsidTr="00BA30A8">
        <w:tc>
          <w:tcPr>
            <w:tcW w:w="630" w:type="dxa"/>
            <w:shd w:val="clear" w:color="auto" w:fill="auto"/>
          </w:tcPr>
          <w:p w14:paraId="25F74B23" w14:textId="506C5877" w:rsidR="009954B0" w:rsidRPr="00EB495A" w:rsidRDefault="00FC1AE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FC1AE0">
              <w:rPr>
                <w:rFonts w:ascii="Segoe UI Symbol" w:hAnsi="Segoe UI Symbol" w:cs="Segoe UI Symbol"/>
                <w:b/>
                <w:bCs/>
                <w:sz w:val="24"/>
                <w:szCs w:val="24"/>
                <w:lang w:val="fr-FR"/>
              </w:rPr>
              <w:t>☒</w:t>
            </w:r>
            <w:r w:rsidRPr="00FC1AE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7841" w:type="dxa"/>
            <w:shd w:val="clear" w:color="auto" w:fill="auto"/>
          </w:tcPr>
          <w:p w14:paraId="1B0A40E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578366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2C9096AC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5FCB4436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1404BA11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1462C79D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4FC9AB25" w14:textId="77777777" w:rsidTr="00A93109">
        <w:tc>
          <w:tcPr>
            <w:tcW w:w="2268" w:type="dxa"/>
            <w:shd w:val="clear" w:color="auto" w:fill="auto"/>
          </w:tcPr>
          <w:p w14:paraId="41F106A5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698D0B1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F8AED98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7839D383" w14:textId="77777777" w:rsidTr="00A93109">
        <w:tc>
          <w:tcPr>
            <w:tcW w:w="2268" w:type="dxa"/>
            <w:shd w:val="clear" w:color="auto" w:fill="auto"/>
          </w:tcPr>
          <w:p w14:paraId="06B79CDC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D096569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C843D8A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D743682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E5C050C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B3A85CF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F2C37FB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E6C7398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19B7F23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569315D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C15DC3" w14:paraId="3541B9CC" w14:textId="77777777" w:rsidTr="0087790C">
        <w:tc>
          <w:tcPr>
            <w:tcW w:w="8471" w:type="dxa"/>
          </w:tcPr>
          <w:p w14:paraId="3F9799D9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5F5E43D" w14:textId="7DEAF746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581A572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99F0482" w14:textId="77777777" w:rsidTr="00BA30A8">
        <w:tc>
          <w:tcPr>
            <w:tcW w:w="630" w:type="dxa"/>
            <w:shd w:val="clear" w:color="auto" w:fill="auto"/>
          </w:tcPr>
          <w:p w14:paraId="49B4D430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93D241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47CF43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8B2186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6FCFF738" w14:textId="77777777" w:rsidTr="00BA30A8">
        <w:tc>
          <w:tcPr>
            <w:tcW w:w="2416" w:type="dxa"/>
            <w:shd w:val="clear" w:color="auto" w:fill="auto"/>
          </w:tcPr>
          <w:p w14:paraId="5360191D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28B04F9E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0EEB3153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335F6565" w14:textId="77777777" w:rsidTr="00BA30A8">
        <w:tc>
          <w:tcPr>
            <w:tcW w:w="2416" w:type="dxa"/>
            <w:shd w:val="clear" w:color="auto" w:fill="auto"/>
          </w:tcPr>
          <w:p w14:paraId="184C16C8" w14:textId="49F69E13" w:rsidR="00FA5473" w:rsidRPr="00FC1AE0" w:rsidRDefault="00FC1AE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C1AE0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3A12BED0" w14:textId="22C7392A" w:rsidR="00FA5473" w:rsidRPr="00FC1AE0" w:rsidRDefault="00FC1AE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C1AE0">
              <w:rPr>
                <w:rFonts w:ascii="Times New Roman" w:hAnsi="Times New Roman"/>
                <w:sz w:val="24"/>
                <w:szCs w:val="24"/>
                <w:lang w:val="fr-FR"/>
              </w:rPr>
              <w:t>Fratelli d’Italia</w:t>
            </w:r>
          </w:p>
        </w:tc>
        <w:tc>
          <w:tcPr>
            <w:tcW w:w="3118" w:type="dxa"/>
            <w:shd w:val="clear" w:color="auto" w:fill="auto"/>
          </w:tcPr>
          <w:p w14:paraId="7C2F0853" w14:textId="6026BD54" w:rsidR="00FA5473" w:rsidRPr="00FC1AE0" w:rsidRDefault="00FC1AE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C1AE0">
              <w:rPr>
                <w:rFonts w:ascii="Times New Roman" w:hAnsi="Times New Roman"/>
                <w:sz w:val="24"/>
                <w:szCs w:val="24"/>
                <w:lang w:val="fr-FR"/>
              </w:rPr>
              <w:t>Parti politique italien</w:t>
            </w:r>
          </w:p>
        </w:tc>
      </w:tr>
      <w:tr w:rsidR="00FA5473" w:rsidRPr="00C52B56" w14:paraId="3336C066" w14:textId="77777777" w:rsidTr="00BA30A8">
        <w:tc>
          <w:tcPr>
            <w:tcW w:w="2416" w:type="dxa"/>
            <w:shd w:val="clear" w:color="auto" w:fill="auto"/>
          </w:tcPr>
          <w:p w14:paraId="6DC1964D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36AFF42C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1736FA8D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67FE657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3B476EB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C15DC3" w14:paraId="4664FB66" w14:textId="77777777" w:rsidTr="00EB495A">
        <w:trPr>
          <w:trHeight w:val="246"/>
        </w:trPr>
        <w:tc>
          <w:tcPr>
            <w:tcW w:w="9322" w:type="dxa"/>
          </w:tcPr>
          <w:p w14:paraId="3D42CAA5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2B0D61A1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C15DC3" w14:paraId="05C387A8" w14:textId="77777777" w:rsidTr="00BA30A8">
        <w:tc>
          <w:tcPr>
            <w:tcW w:w="8471" w:type="dxa"/>
            <w:shd w:val="clear" w:color="auto" w:fill="auto"/>
          </w:tcPr>
          <w:p w14:paraId="3B6734B5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015DC7B8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3937F925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8FE679A" w14:textId="77777777" w:rsidTr="00BA30A8">
        <w:tc>
          <w:tcPr>
            <w:tcW w:w="630" w:type="dxa"/>
            <w:shd w:val="clear" w:color="auto" w:fill="auto"/>
          </w:tcPr>
          <w:p w14:paraId="335DDFD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361C63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D9523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C15DC3" w14:paraId="09386DB0" w14:textId="77777777" w:rsidTr="00925817">
        <w:tc>
          <w:tcPr>
            <w:tcW w:w="4111" w:type="dxa"/>
            <w:shd w:val="clear" w:color="auto" w:fill="auto"/>
          </w:tcPr>
          <w:p w14:paraId="4632F412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2BCA4150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BD1399" w14:paraId="687AF648" w14:textId="77777777" w:rsidTr="00925817">
        <w:tc>
          <w:tcPr>
            <w:tcW w:w="4111" w:type="dxa"/>
            <w:shd w:val="clear" w:color="auto" w:fill="auto"/>
          </w:tcPr>
          <w:p w14:paraId="54D4A153" w14:textId="563F444D" w:rsidR="00925817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2 appartements et 2 garages à Otranto (Le) – Italie</w:t>
            </w:r>
          </w:p>
        </w:tc>
        <w:tc>
          <w:tcPr>
            <w:tcW w:w="4360" w:type="dxa"/>
            <w:shd w:val="clear" w:color="auto" w:fill="auto"/>
          </w:tcPr>
          <w:p w14:paraId="7C3DC351" w14:textId="6AD22631" w:rsidR="00925817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Détenus à 100 %</w:t>
            </w:r>
          </w:p>
        </w:tc>
      </w:tr>
      <w:tr w:rsidR="00925817" w:rsidRPr="00BD1399" w14:paraId="421126E0" w14:textId="77777777" w:rsidTr="00925817">
        <w:tc>
          <w:tcPr>
            <w:tcW w:w="4111" w:type="dxa"/>
            <w:shd w:val="clear" w:color="auto" w:fill="auto"/>
          </w:tcPr>
          <w:p w14:paraId="50470BBC" w14:textId="5B6643E0" w:rsidR="00925817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Appartement à Rome – Italie</w:t>
            </w:r>
          </w:p>
        </w:tc>
        <w:tc>
          <w:tcPr>
            <w:tcW w:w="4360" w:type="dxa"/>
            <w:shd w:val="clear" w:color="auto" w:fill="auto"/>
          </w:tcPr>
          <w:p w14:paraId="509A147F" w14:textId="457074CA" w:rsidR="00925817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100 %</w:t>
            </w:r>
          </w:p>
        </w:tc>
      </w:tr>
      <w:tr w:rsidR="00FC1AE0" w:rsidRPr="00BD1399" w14:paraId="33D9D302" w14:textId="77777777" w:rsidTr="00925817">
        <w:tc>
          <w:tcPr>
            <w:tcW w:w="4111" w:type="dxa"/>
            <w:shd w:val="clear" w:color="auto" w:fill="auto"/>
          </w:tcPr>
          <w:p w14:paraId="48C3FD65" w14:textId="62A37C0A" w:rsidR="00FC1AE0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Terrain à Scorrano (Le) – Italie</w:t>
            </w:r>
          </w:p>
        </w:tc>
        <w:tc>
          <w:tcPr>
            <w:tcW w:w="4360" w:type="dxa"/>
            <w:shd w:val="clear" w:color="auto" w:fill="auto"/>
          </w:tcPr>
          <w:p w14:paraId="21DCEF6C" w14:textId="51ACE3C2" w:rsidR="00FC1AE0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100 %</w:t>
            </w:r>
          </w:p>
        </w:tc>
      </w:tr>
      <w:tr w:rsidR="00FC1AE0" w:rsidRPr="00BD1399" w14:paraId="0B3F06EB" w14:textId="77777777" w:rsidTr="00925817">
        <w:tc>
          <w:tcPr>
            <w:tcW w:w="4111" w:type="dxa"/>
            <w:shd w:val="clear" w:color="auto" w:fill="auto"/>
          </w:tcPr>
          <w:p w14:paraId="45F47770" w14:textId="6634CD6A" w:rsidR="00FC1AE0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Terrain à Fiuggi (Fr) – Italie</w:t>
            </w:r>
          </w:p>
        </w:tc>
        <w:tc>
          <w:tcPr>
            <w:tcW w:w="4360" w:type="dxa"/>
            <w:shd w:val="clear" w:color="auto" w:fill="auto"/>
          </w:tcPr>
          <w:p w14:paraId="4E96D38F" w14:textId="502A966D" w:rsidR="00FC1AE0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3,7 %</w:t>
            </w:r>
          </w:p>
        </w:tc>
      </w:tr>
      <w:tr w:rsidR="00FC1AE0" w:rsidRPr="00C15DC3" w14:paraId="25ED45A1" w14:textId="77777777" w:rsidTr="00925817">
        <w:tc>
          <w:tcPr>
            <w:tcW w:w="4111" w:type="dxa"/>
            <w:shd w:val="clear" w:color="auto" w:fill="auto"/>
          </w:tcPr>
          <w:p w14:paraId="277096D7" w14:textId="0C583391" w:rsidR="00FC1AE0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1 appartement et 1 cave à Lecce – Italie</w:t>
            </w:r>
          </w:p>
        </w:tc>
        <w:tc>
          <w:tcPr>
            <w:tcW w:w="4360" w:type="dxa"/>
            <w:shd w:val="clear" w:color="auto" w:fill="auto"/>
          </w:tcPr>
          <w:p w14:paraId="25576C95" w14:textId="7DD6EEC7" w:rsidR="00FC1AE0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Détenus en nue-propriété à 100 %</w:t>
            </w:r>
          </w:p>
        </w:tc>
      </w:tr>
      <w:tr w:rsidR="00FC1AE0" w:rsidRPr="00BD1399" w14:paraId="28CC6DFA" w14:textId="77777777" w:rsidTr="00925817">
        <w:tc>
          <w:tcPr>
            <w:tcW w:w="4111" w:type="dxa"/>
            <w:shd w:val="clear" w:color="auto" w:fill="auto"/>
          </w:tcPr>
          <w:p w14:paraId="466E1B1A" w14:textId="1D6C18F9" w:rsidR="00FC1AE0" w:rsidRPr="00057133" w:rsidRDefault="00FC1AE0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2 appartements et 1 garage à Lecce – Italie</w:t>
            </w:r>
          </w:p>
        </w:tc>
        <w:tc>
          <w:tcPr>
            <w:tcW w:w="4360" w:type="dxa"/>
            <w:shd w:val="clear" w:color="auto" w:fill="auto"/>
          </w:tcPr>
          <w:p w14:paraId="09129435" w14:textId="57949FFA" w:rsidR="00FC1AE0" w:rsidRPr="00DF5F9F" w:rsidRDefault="00FC1AE0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Détenus à 100 %</w:t>
            </w:r>
          </w:p>
        </w:tc>
      </w:tr>
      <w:tr w:rsidR="00FC1AE0" w:rsidRPr="00BD1399" w14:paraId="35928994" w14:textId="77777777" w:rsidTr="00925817">
        <w:tc>
          <w:tcPr>
            <w:tcW w:w="4111" w:type="dxa"/>
            <w:shd w:val="clear" w:color="auto" w:fill="auto"/>
          </w:tcPr>
          <w:p w14:paraId="50FC4D72" w14:textId="25F90A2F" w:rsidR="00FC1AE0" w:rsidRPr="00057133" w:rsidRDefault="00DF5F9F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Appartement à Maglie (Le) – Italie</w:t>
            </w:r>
          </w:p>
        </w:tc>
        <w:tc>
          <w:tcPr>
            <w:tcW w:w="4360" w:type="dxa"/>
            <w:shd w:val="clear" w:color="auto" w:fill="auto"/>
          </w:tcPr>
          <w:p w14:paraId="7A33F031" w14:textId="51FB4C16" w:rsidR="00FC1AE0" w:rsidRPr="00DF5F9F" w:rsidRDefault="00DF5F9F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100 %</w:t>
            </w:r>
          </w:p>
        </w:tc>
      </w:tr>
      <w:tr w:rsidR="00DF5F9F" w:rsidRPr="00BD1399" w14:paraId="7EFB1543" w14:textId="77777777" w:rsidTr="00925817">
        <w:tc>
          <w:tcPr>
            <w:tcW w:w="4111" w:type="dxa"/>
            <w:shd w:val="clear" w:color="auto" w:fill="auto"/>
          </w:tcPr>
          <w:p w14:paraId="16D2EEF3" w14:textId="5799DC26" w:rsidR="00DF5F9F" w:rsidRPr="00057133" w:rsidRDefault="00DF5F9F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Appartement et terrain à Maglie (Le) – Italie</w:t>
            </w:r>
          </w:p>
        </w:tc>
        <w:tc>
          <w:tcPr>
            <w:tcW w:w="4360" w:type="dxa"/>
            <w:shd w:val="clear" w:color="auto" w:fill="auto"/>
          </w:tcPr>
          <w:p w14:paraId="35259CBF" w14:textId="2BA27D52" w:rsidR="00DF5F9F" w:rsidRPr="00DF5F9F" w:rsidRDefault="00DF5F9F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Détenus à 22,22 %</w:t>
            </w:r>
          </w:p>
        </w:tc>
      </w:tr>
      <w:tr w:rsidR="00DF5F9F" w:rsidRPr="00BD1399" w14:paraId="2A8FE4FB" w14:textId="77777777" w:rsidTr="00925817">
        <w:tc>
          <w:tcPr>
            <w:tcW w:w="4111" w:type="dxa"/>
            <w:shd w:val="clear" w:color="auto" w:fill="auto"/>
          </w:tcPr>
          <w:p w14:paraId="2E7C6A6B" w14:textId="2BE7ADDA" w:rsidR="00DF5F9F" w:rsidRPr="00057133" w:rsidRDefault="00DF5F9F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Appartement à Maglie (Le) – Italie</w:t>
            </w:r>
          </w:p>
        </w:tc>
        <w:tc>
          <w:tcPr>
            <w:tcW w:w="4360" w:type="dxa"/>
            <w:shd w:val="clear" w:color="auto" w:fill="auto"/>
          </w:tcPr>
          <w:p w14:paraId="760B4CD8" w14:textId="4C450012" w:rsidR="00DF5F9F" w:rsidRPr="00DF5F9F" w:rsidRDefault="00DF5F9F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25 %</w:t>
            </w:r>
          </w:p>
        </w:tc>
      </w:tr>
      <w:tr w:rsidR="00DF5F9F" w:rsidRPr="00BD1399" w14:paraId="0DDDEC4B" w14:textId="77777777" w:rsidTr="00925817">
        <w:tc>
          <w:tcPr>
            <w:tcW w:w="4111" w:type="dxa"/>
            <w:shd w:val="clear" w:color="auto" w:fill="auto"/>
          </w:tcPr>
          <w:p w14:paraId="0EEE035B" w14:textId="469A6CB0" w:rsidR="00DF5F9F" w:rsidRPr="00057133" w:rsidRDefault="00DF5F9F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Appartement à Maglie (Le) – Italie</w:t>
            </w:r>
          </w:p>
        </w:tc>
        <w:tc>
          <w:tcPr>
            <w:tcW w:w="4360" w:type="dxa"/>
            <w:shd w:val="clear" w:color="auto" w:fill="auto"/>
          </w:tcPr>
          <w:p w14:paraId="5C0383A3" w14:textId="551498AE" w:rsidR="00DF5F9F" w:rsidRPr="00DF5F9F" w:rsidRDefault="00DF5F9F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25 %</w:t>
            </w:r>
          </w:p>
        </w:tc>
      </w:tr>
      <w:tr w:rsidR="00DF5F9F" w:rsidRPr="00BD1399" w14:paraId="5A3E7830" w14:textId="77777777" w:rsidTr="00925817">
        <w:tc>
          <w:tcPr>
            <w:tcW w:w="4111" w:type="dxa"/>
            <w:shd w:val="clear" w:color="auto" w:fill="auto"/>
          </w:tcPr>
          <w:p w14:paraId="112B0867" w14:textId="726BA062" w:rsidR="00DF5F9F" w:rsidRPr="00057133" w:rsidRDefault="00DF5F9F" w:rsidP="00DF5F9F">
            <w:pPr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57133">
              <w:rPr>
                <w:rFonts w:ascii="Times New Roman" w:hAnsi="Times New Roman"/>
                <w:sz w:val="24"/>
                <w:szCs w:val="24"/>
                <w:lang w:val="fr-BE"/>
              </w:rPr>
              <w:t>Garage à Maglie (Le) – Italie</w:t>
            </w:r>
          </w:p>
        </w:tc>
        <w:tc>
          <w:tcPr>
            <w:tcW w:w="4360" w:type="dxa"/>
            <w:shd w:val="clear" w:color="auto" w:fill="auto"/>
          </w:tcPr>
          <w:p w14:paraId="3AEE123D" w14:textId="5EEE1C1D" w:rsidR="00DF5F9F" w:rsidRPr="00DF5F9F" w:rsidRDefault="00DF5F9F" w:rsidP="00DF5F9F">
            <w:pPr>
              <w:rPr>
                <w:rFonts w:ascii="Times New Roman" w:hAnsi="Times New Roman"/>
                <w:sz w:val="24"/>
                <w:szCs w:val="24"/>
              </w:rPr>
            </w:pPr>
            <w:r w:rsidRPr="00DF5F9F">
              <w:rPr>
                <w:rFonts w:ascii="Times New Roman" w:hAnsi="Times New Roman"/>
                <w:sz w:val="24"/>
                <w:szCs w:val="24"/>
              </w:rPr>
              <w:t>Détenu à 100 %</w:t>
            </w:r>
          </w:p>
        </w:tc>
      </w:tr>
    </w:tbl>
    <w:p w14:paraId="270D37F1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4127E6D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C15DC3" w14:paraId="7265FE39" w14:textId="77777777" w:rsidTr="00BA30A8">
        <w:trPr>
          <w:trHeight w:val="838"/>
        </w:trPr>
        <w:tc>
          <w:tcPr>
            <w:tcW w:w="9288" w:type="dxa"/>
          </w:tcPr>
          <w:p w14:paraId="32D00BEB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DD6D854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C15DC3" w14:paraId="6DB03001" w14:textId="77777777" w:rsidTr="0087790C">
        <w:tc>
          <w:tcPr>
            <w:tcW w:w="8471" w:type="dxa"/>
          </w:tcPr>
          <w:p w14:paraId="4635DFAA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1BD24BBC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B2E85D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9C09737" w14:textId="77777777" w:rsidTr="00BA30A8">
        <w:tc>
          <w:tcPr>
            <w:tcW w:w="630" w:type="dxa"/>
            <w:shd w:val="clear" w:color="auto" w:fill="auto"/>
          </w:tcPr>
          <w:p w14:paraId="62D2072F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E6A941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C75F6C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72250A96" w14:textId="77777777" w:rsidTr="00BA30A8">
        <w:tc>
          <w:tcPr>
            <w:tcW w:w="2664" w:type="dxa"/>
            <w:shd w:val="clear" w:color="auto" w:fill="auto"/>
          </w:tcPr>
          <w:p w14:paraId="54898D1B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3BF72A0A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14148452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186BFDF0" w14:textId="77777777" w:rsidTr="00BA30A8">
        <w:tc>
          <w:tcPr>
            <w:tcW w:w="2664" w:type="dxa"/>
            <w:shd w:val="clear" w:color="auto" w:fill="auto"/>
          </w:tcPr>
          <w:p w14:paraId="121423AA" w14:textId="0B436946" w:rsidR="00DA64F7" w:rsidRPr="00EB495A" w:rsidRDefault="00DF5F9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Profession libérale</w:t>
            </w:r>
          </w:p>
        </w:tc>
        <w:tc>
          <w:tcPr>
            <w:tcW w:w="3006" w:type="dxa"/>
            <w:shd w:val="clear" w:color="auto" w:fill="auto"/>
          </w:tcPr>
          <w:p w14:paraId="29A8FE4F" w14:textId="766D95EC" w:rsidR="00DA64F7" w:rsidRPr="00EB495A" w:rsidRDefault="00DF5F9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Avocate</w:t>
            </w:r>
          </w:p>
        </w:tc>
        <w:tc>
          <w:tcPr>
            <w:tcW w:w="2835" w:type="dxa"/>
            <w:shd w:val="clear" w:color="auto" w:fill="auto"/>
          </w:tcPr>
          <w:p w14:paraId="5330F676" w14:textId="2BFBD02A" w:rsidR="00DA64F7" w:rsidRPr="00EB495A" w:rsidRDefault="00DF5F9F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Indépendante</w:t>
            </w:r>
          </w:p>
        </w:tc>
      </w:tr>
      <w:tr w:rsidR="00DA64F7" w:rsidRPr="00C52B56" w14:paraId="2A235EDC" w14:textId="77777777" w:rsidTr="00BA30A8">
        <w:tc>
          <w:tcPr>
            <w:tcW w:w="2664" w:type="dxa"/>
            <w:shd w:val="clear" w:color="auto" w:fill="auto"/>
          </w:tcPr>
          <w:p w14:paraId="01F99757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5F2F8C17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3E1E43FF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29FAF3D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B6A4C3D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7FB89AA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C15DC3" w14:paraId="291C4AB6" w14:textId="77777777" w:rsidTr="00BA30A8">
        <w:tc>
          <w:tcPr>
            <w:tcW w:w="9288" w:type="dxa"/>
          </w:tcPr>
          <w:p w14:paraId="67DD1FDD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3D6AF16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ABBA242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C15DC3" w14:paraId="1C3C670A" w14:textId="77777777" w:rsidTr="00FA5473">
        <w:tc>
          <w:tcPr>
            <w:tcW w:w="3794" w:type="dxa"/>
          </w:tcPr>
          <w:p w14:paraId="1B4C8D67" w14:textId="26816E26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DF5F9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20/09/2024</w:t>
            </w:r>
          </w:p>
          <w:p w14:paraId="62D97092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4AC08E2B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581AEE7F" w14:textId="0AE43789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DF5F9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C15DC3" w:rsidRPr="00D745B4">
              <w:rPr>
                <w:lang w:val="fr-BE"/>
              </w:rPr>
              <w:t>Seule la version anglaise est signée et fait foi</w:t>
            </w:r>
            <w:r w:rsidR="00C15DC3">
              <w:rPr>
                <w:lang w:val="fr-BE"/>
              </w:rPr>
              <w:t>.</w:t>
            </w:r>
          </w:p>
        </w:tc>
      </w:tr>
    </w:tbl>
    <w:p w14:paraId="5449A97F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8F85630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C15DC3" w14:paraId="1586D0F8" w14:textId="77777777" w:rsidTr="00BA30A8">
        <w:tc>
          <w:tcPr>
            <w:tcW w:w="9288" w:type="dxa"/>
          </w:tcPr>
          <w:p w14:paraId="5A0F3C3D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700B87A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055F9EB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4058509C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49F11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14D7EBA8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881DC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4B0AA505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1916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08483FFF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27E34320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5492F2CC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15036">
    <w:abstractNumId w:val="1"/>
  </w:num>
  <w:num w:numId="2" w16cid:durableId="23868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57133"/>
    <w:rsid w:val="000B31AA"/>
    <w:rsid w:val="000C0387"/>
    <w:rsid w:val="000C0DC9"/>
    <w:rsid w:val="001149D8"/>
    <w:rsid w:val="00114C4F"/>
    <w:rsid w:val="001434A3"/>
    <w:rsid w:val="00186FB5"/>
    <w:rsid w:val="00195BCB"/>
    <w:rsid w:val="001E4F55"/>
    <w:rsid w:val="00210EB9"/>
    <w:rsid w:val="00213AA7"/>
    <w:rsid w:val="002171F5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6018D"/>
    <w:rsid w:val="00472861"/>
    <w:rsid w:val="00492FBF"/>
    <w:rsid w:val="004960C1"/>
    <w:rsid w:val="004A2372"/>
    <w:rsid w:val="004A5F09"/>
    <w:rsid w:val="004E02D4"/>
    <w:rsid w:val="004E593A"/>
    <w:rsid w:val="0051445D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60A40"/>
    <w:rsid w:val="00A8270F"/>
    <w:rsid w:val="00A93109"/>
    <w:rsid w:val="00AA1B6E"/>
    <w:rsid w:val="00AB2AD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D1399"/>
    <w:rsid w:val="00BD19F8"/>
    <w:rsid w:val="00C15DC3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5562"/>
    <w:rsid w:val="00DF5F9F"/>
    <w:rsid w:val="00E20280"/>
    <w:rsid w:val="00E24ECE"/>
    <w:rsid w:val="00E52825"/>
    <w:rsid w:val="00E6439B"/>
    <w:rsid w:val="00EA4882"/>
    <w:rsid w:val="00EB1F89"/>
    <w:rsid w:val="00EB495A"/>
    <w:rsid w:val="00EC5AC7"/>
    <w:rsid w:val="00EE685A"/>
    <w:rsid w:val="00EF11AF"/>
    <w:rsid w:val="00EF1454"/>
    <w:rsid w:val="00F00F65"/>
    <w:rsid w:val="00F415BA"/>
    <w:rsid w:val="00FA5473"/>
    <w:rsid w:val="00FB038C"/>
    <w:rsid w:val="00FB3988"/>
    <w:rsid w:val="00FC1AE0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7C4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94D67-4979-4D94-8B8D-265B1A9EAF59}"/>
</file>

<file path=customXml/itemProps3.xml><?xml version="1.0" encoding="utf-8"?>
<ds:datastoreItem xmlns:ds="http://schemas.openxmlformats.org/officeDocument/2006/customXml" ds:itemID="{1E490D76-C851-415E-8EDD-646A782E963E}"/>
</file>

<file path=customXml/itemProps4.xml><?xml version="1.0" encoding="utf-8"?>
<ds:datastoreItem xmlns:ds="http://schemas.openxmlformats.org/officeDocument/2006/customXml" ds:itemID="{912E0123-B358-48A3-B14D-476584C59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1702</Words>
  <Characters>9980</Characters>
  <Application>Microsoft Office Word</Application>
  <DocSecurity>0</DocSecurity>
  <Lines>665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2024-09-24T09:41:00Z</dcterms:created>
  <dcterms:modified xsi:type="dcterms:W3CDTF">2024-09-26T09:53:00Z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2024-09-24T08:43:26Z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bd203696-ccf1-42d3-ba40-d6e2b5f64be5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