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8B1CC8" w14:paraId="2BC3917D"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0373BDE7"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0A48F3F4"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08B12495"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0ED51623" w14:textId="77777777" w:rsidR="003D368F" w:rsidRPr="00996DFA" w:rsidRDefault="003D368F" w:rsidP="003D368F">
      <w:pPr>
        <w:spacing w:after="0" w:line="240" w:lineRule="auto"/>
        <w:rPr>
          <w:rFonts w:ascii="Times New Roman" w:hAnsi="Times New Roman"/>
          <w:b/>
          <w:bCs/>
          <w:sz w:val="24"/>
          <w:szCs w:val="24"/>
          <w:u w:val="single"/>
          <w:lang w:val="de-DE"/>
        </w:rPr>
      </w:pPr>
    </w:p>
    <w:p w14:paraId="1FBF046C"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7E19768D"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8B1CC8" w14:paraId="5F6DCB61" w14:textId="77777777" w:rsidTr="00E6439B">
        <w:tc>
          <w:tcPr>
            <w:tcW w:w="9288" w:type="dxa"/>
          </w:tcPr>
          <w:p w14:paraId="31E5FED4" w14:textId="5B867FF3"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CA1E26">
              <w:rPr>
                <w:rFonts w:ascii="Times New Roman" w:eastAsia="Times New Roman" w:hAnsi="Times New Roman"/>
                <w:b/>
                <w:sz w:val="24"/>
                <w:szCs w:val="20"/>
                <w:lang w:val="de-DE" w:eastAsia="de-DE" w:bidi="de-DE"/>
              </w:rPr>
              <w:t xml:space="preserve"> Wopke Bastiaan Hoekstra</w:t>
            </w:r>
          </w:p>
        </w:tc>
      </w:tr>
    </w:tbl>
    <w:p w14:paraId="12202334"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75F348FF"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386B8E" w14:paraId="03623909" w14:textId="77777777" w:rsidTr="00E6439B">
        <w:tc>
          <w:tcPr>
            <w:tcW w:w="9288" w:type="dxa"/>
          </w:tcPr>
          <w:p w14:paraId="114446F1"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A32CB8F"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B1CC8" w14:paraId="650246E4" w14:textId="77777777" w:rsidTr="00961D35">
        <w:trPr>
          <w:trHeight w:val="1114"/>
        </w:trPr>
        <w:tc>
          <w:tcPr>
            <w:tcW w:w="8471" w:type="dxa"/>
          </w:tcPr>
          <w:p w14:paraId="39B81D1E"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6741DE83"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236689F9"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9698001" w14:textId="77777777" w:rsidTr="00AE34EF">
        <w:tc>
          <w:tcPr>
            <w:tcW w:w="630" w:type="dxa"/>
            <w:shd w:val="clear" w:color="auto" w:fill="auto"/>
          </w:tcPr>
          <w:p w14:paraId="2FC7D393"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200C7822"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7F605D0F"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2552"/>
        <w:gridCol w:w="3118"/>
        <w:gridCol w:w="2835"/>
      </w:tblGrid>
      <w:tr w:rsidR="00D23618" w:rsidRPr="00621643" w14:paraId="5F24923A" w14:textId="77777777" w:rsidTr="00D23618">
        <w:tc>
          <w:tcPr>
            <w:tcW w:w="2552" w:type="dxa"/>
          </w:tcPr>
          <w:p w14:paraId="2EDEF938" w14:textId="77777777" w:rsidR="00D23618" w:rsidRPr="00B72420" w:rsidRDefault="00D23618" w:rsidP="00E6439B">
            <w:pPr>
              <w:jc w:val="center"/>
              <w:rPr>
                <w:rFonts w:ascii="Times New Roman" w:eastAsia="Times New Roman" w:hAnsi="Times New Roman"/>
                <w:sz w:val="24"/>
                <w:szCs w:val="20"/>
                <w:u w:val="single"/>
                <w:lang w:val="de-DE" w:eastAsia="fr-FR" w:bidi="fr-FR"/>
              </w:rPr>
            </w:pPr>
            <w:r w:rsidRPr="00B72420">
              <w:rPr>
                <w:rFonts w:ascii="Times New Roman" w:eastAsia="Times New Roman" w:hAnsi="Times New Roman"/>
                <w:sz w:val="24"/>
                <w:szCs w:val="20"/>
                <w:u w:val="single"/>
                <w:lang w:val="de-DE" w:eastAsia="fr-FR" w:bidi="fr-FR"/>
              </w:rPr>
              <w:t>Art der Tätigkeit</w:t>
            </w:r>
          </w:p>
          <w:p w14:paraId="3B0B9B0E" w14:textId="77777777" w:rsidR="00D23618" w:rsidRPr="00F229CE" w:rsidRDefault="006D046B" w:rsidP="00E6439B">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w:t>
            </w:r>
            <w:r w:rsidR="00D23618"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D23618" w:rsidRPr="00B72420">
              <w:rPr>
                <w:rFonts w:ascii="Times New Roman" w:eastAsia="Times New Roman" w:hAnsi="Times New Roman"/>
                <w:sz w:val="24"/>
                <w:szCs w:val="20"/>
                <w:u w:val="single"/>
                <w:lang w:val="de-DE" w:eastAsia="fr-FR" w:bidi="fr-FR"/>
              </w:rPr>
              <w:t>genannten Zeitraum</w:t>
            </w:r>
            <w:r w:rsidRPr="00B72420">
              <w:rPr>
                <w:rFonts w:ascii="Times New Roman" w:eastAsia="Times New Roman" w:hAnsi="Times New Roman"/>
                <w:sz w:val="24"/>
                <w:szCs w:val="20"/>
                <w:u w:val="single"/>
                <w:lang w:val="de-DE" w:eastAsia="fr-FR" w:bidi="fr-FR"/>
              </w:rPr>
              <w:t>)</w:t>
            </w:r>
          </w:p>
        </w:tc>
        <w:tc>
          <w:tcPr>
            <w:tcW w:w="3118" w:type="dxa"/>
          </w:tcPr>
          <w:p w14:paraId="47484D64"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Name der Einrichtung </w:t>
            </w:r>
          </w:p>
        </w:tc>
        <w:tc>
          <w:tcPr>
            <w:tcW w:w="2835" w:type="dxa"/>
          </w:tcPr>
          <w:p w14:paraId="3BCDBEFC" w14:textId="77777777" w:rsidR="00D23618" w:rsidRPr="00F229CE" w:rsidRDefault="00D23618" w:rsidP="00C83B07">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fr-FR" w:bidi="fr-FR"/>
              </w:rPr>
              <w:t xml:space="preserve">Zielsetzungen bzw. Tätigkeitsbereiche </w:t>
            </w:r>
          </w:p>
        </w:tc>
      </w:tr>
      <w:tr w:rsidR="00D23618" w:rsidRPr="008B1CC8" w14:paraId="02F9E007" w14:textId="77777777" w:rsidTr="00D23618">
        <w:tc>
          <w:tcPr>
            <w:tcW w:w="2552" w:type="dxa"/>
          </w:tcPr>
          <w:p w14:paraId="190A9C41" w14:textId="49BDC998" w:rsidR="00D23618" w:rsidRPr="00D640F2" w:rsidRDefault="00D640F2" w:rsidP="00E6439B">
            <w:pPr>
              <w:jc w:val="both"/>
              <w:rPr>
                <w:rFonts w:ascii="Times New Roman" w:eastAsia="Times New Roman" w:hAnsi="Times New Roman"/>
                <w:sz w:val="24"/>
                <w:szCs w:val="20"/>
                <w:lang w:val="de-DE" w:eastAsia="fr-FR" w:bidi="fr-FR"/>
              </w:rPr>
            </w:pPr>
            <w:r w:rsidRPr="00D640F2">
              <w:rPr>
                <w:rFonts w:ascii="Times New Roman" w:eastAsia="Times New Roman" w:hAnsi="Times New Roman"/>
                <w:sz w:val="24"/>
                <w:szCs w:val="20"/>
                <w:lang w:val="de-DE" w:eastAsia="fr-FR" w:bidi="fr-FR"/>
              </w:rPr>
              <w:t>2016 – Okt. 2017 - Vorsitzender</w:t>
            </w:r>
          </w:p>
        </w:tc>
        <w:tc>
          <w:tcPr>
            <w:tcW w:w="3118" w:type="dxa"/>
          </w:tcPr>
          <w:p w14:paraId="471933A4" w14:textId="1E68D1D2" w:rsidR="00D23618" w:rsidRPr="00D640F2" w:rsidRDefault="00D640F2" w:rsidP="00E6439B">
            <w:pPr>
              <w:jc w:val="both"/>
              <w:rPr>
                <w:rFonts w:ascii="Times New Roman" w:eastAsia="Times New Roman" w:hAnsi="Times New Roman"/>
                <w:sz w:val="24"/>
                <w:szCs w:val="20"/>
                <w:lang w:val="de-DE" w:eastAsia="fr-FR" w:bidi="fr-FR"/>
              </w:rPr>
            </w:pPr>
            <w:r w:rsidRPr="00D640F2">
              <w:rPr>
                <w:rFonts w:ascii="Times New Roman" w:eastAsia="Times New Roman" w:hAnsi="Times New Roman"/>
                <w:sz w:val="24"/>
                <w:szCs w:val="20"/>
                <w:lang w:val="de-DE" w:eastAsia="fr-FR" w:bidi="fr-FR"/>
              </w:rPr>
              <w:t xml:space="preserve">Aufsichtsrat, </w:t>
            </w:r>
            <w:r w:rsidR="00CA188E">
              <w:rPr>
                <w:rFonts w:ascii="Times New Roman" w:eastAsia="Times New Roman" w:hAnsi="Times New Roman"/>
                <w:sz w:val="24"/>
                <w:szCs w:val="20"/>
                <w:lang w:val="de-DE" w:eastAsia="fr-FR" w:bidi="fr-FR"/>
              </w:rPr>
              <w:t>Maritimes M</w:t>
            </w:r>
            <w:r w:rsidRPr="00D640F2">
              <w:rPr>
                <w:rFonts w:ascii="Times New Roman" w:eastAsia="Times New Roman" w:hAnsi="Times New Roman"/>
                <w:sz w:val="24"/>
                <w:szCs w:val="20"/>
                <w:lang w:val="de-DE" w:eastAsia="fr-FR" w:bidi="fr-FR"/>
              </w:rPr>
              <w:t>useum</w:t>
            </w:r>
          </w:p>
        </w:tc>
        <w:tc>
          <w:tcPr>
            <w:tcW w:w="2835" w:type="dxa"/>
          </w:tcPr>
          <w:p w14:paraId="2CDF061A" w14:textId="327A1C2D" w:rsidR="00D23618" w:rsidRPr="00D640F2" w:rsidRDefault="00D640F2" w:rsidP="00E6439B">
            <w:pPr>
              <w:jc w:val="both"/>
              <w:rPr>
                <w:rFonts w:ascii="Times New Roman" w:eastAsia="Times New Roman" w:hAnsi="Times New Roman"/>
                <w:sz w:val="24"/>
                <w:szCs w:val="20"/>
                <w:lang w:val="de-DE" w:eastAsia="fr-FR" w:bidi="fr-FR"/>
              </w:rPr>
            </w:pPr>
            <w:r w:rsidRPr="00D640F2">
              <w:rPr>
                <w:rFonts w:ascii="Times New Roman" w:eastAsia="Times New Roman" w:hAnsi="Times New Roman"/>
                <w:sz w:val="24"/>
                <w:szCs w:val="20"/>
                <w:lang w:val="de-DE" w:eastAsia="fr-FR" w:bidi="fr-FR"/>
              </w:rPr>
              <w:t xml:space="preserve">Vorsitzender des nicht geschäftsführenden Vorstands. Überwachung der laufenden Verwaltung/Aktivitäten des </w:t>
            </w:r>
            <w:r w:rsidR="0006624C">
              <w:rPr>
                <w:rFonts w:ascii="Times New Roman" w:eastAsia="Times New Roman" w:hAnsi="Times New Roman"/>
                <w:sz w:val="24"/>
                <w:szCs w:val="20"/>
                <w:lang w:val="de-DE" w:eastAsia="fr-FR" w:bidi="fr-FR"/>
              </w:rPr>
              <w:t>N</w:t>
            </w:r>
            <w:r w:rsidRPr="00D640F2">
              <w:rPr>
                <w:rFonts w:ascii="Times New Roman" w:eastAsia="Times New Roman" w:hAnsi="Times New Roman"/>
                <w:sz w:val="24"/>
                <w:szCs w:val="20"/>
                <w:lang w:val="de-DE" w:eastAsia="fr-FR" w:bidi="fr-FR"/>
              </w:rPr>
              <w:t xml:space="preserve">ationalen </w:t>
            </w:r>
            <w:r w:rsidR="0006624C">
              <w:rPr>
                <w:rFonts w:ascii="Times New Roman" w:eastAsia="Times New Roman" w:hAnsi="Times New Roman"/>
                <w:sz w:val="24"/>
                <w:szCs w:val="20"/>
                <w:lang w:val="de-DE" w:eastAsia="fr-FR" w:bidi="fr-FR"/>
              </w:rPr>
              <w:t>M</w:t>
            </w:r>
            <w:r w:rsidRPr="00D640F2">
              <w:rPr>
                <w:rFonts w:ascii="Times New Roman" w:eastAsia="Times New Roman" w:hAnsi="Times New Roman"/>
                <w:sz w:val="24"/>
                <w:szCs w:val="20"/>
                <w:lang w:val="de-DE" w:eastAsia="fr-FR" w:bidi="fr-FR"/>
              </w:rPr>
              <w:t>aritimen Museums in Amsterdam (Niederlande)</w:t>
            </w:r>
          </w:p>
        </w:tc>
      </w:tr>
      <w:tr w:rsidR="00166A69" w:rsidRPr="00386B8E" w14:paraId="509DAA74" w14:textId="77777777" w:rsidTr="00D23618">
        <w:tc>
          <w:tcPr>
            <w:tcW w:w="2552" w:type="dxa"/>
          </w:tcPr>
          <w:p w14:paraId="3FCD4FB1" w14:textId="24AF597C" w:rsidR="00166A69" w:rsidRPr="00BC47BA" w:rsidRDefault="00BC47BA" w:rsidP="00E6439B">
            <w:pPr>
              <w:jc w:val="both"/>
              <w:rPr>
                <w:rFonts w:ascii="Times New Roman" w:eastAsia="Times New Roman" w:hAnsi="Times New Roman"/>
                <w:sz w:val="24"/>
                <w:szCs w:val="20"/>
                <w:lang w:val="de-DE" w:eastAsia="fr-FR" w:bidi="fr-FR"/>
              </w:rPr>
            </w:pPr>
            <w:r w:rsidRPr="00BC47BA">
              <w:rPr>
                <w:rFonts w:ascii="Times New Roman" w:eastAsia="Times New Roman" w:hAnsi="Times New Roman"/>
                <w:sz w:val="24"/>
                <w:szCs w:val="20"/>
                <w:lang w:val="de-DE" w:eastAsia="fr-FR" w:bidi="fr-FR"/>
              </w:rPr>
              <w:t>Januar 2017 – Okt. 2017 – Botschafter</w:t>
            </w:r>
          </w:p>
        </w:tc>
        <w:tc>
          <w:tcPr>
            <w:tcW w:w="3118" w:type="dxa"/>
          </w:tcPr>
          <w:p w14:paraId="42771709" w14:textId="46EEAA6B" w:rsidR="00166A69" w:rsidRPr="0006624C" w:rsidRDefault="0006624C" w:rsidP="00E6439B">
            <w:pPr>
              <w:jc w:val="both"/>
              <w:rPr>
                <w:rFonts w:ascii="Times New Roman" w:eastAsia="Times New Roman" w:hAnsi="Times New Roman"/>
                <w:sz w:val="24"/>
                <w:szCs w:val="20"/>
                <w:lang w:val="de-DE" w:eastAsia="fr-FR" w:bidi="fr-FR"/>
              </w:rPr>
            </w:pPr>
            <w:r w:rsidRPr="0006624C">
              <w:rPr>
                <w:rFonts w:ascii="Times New Roman" w:eastAsia="Times New Roman" w:hAnsi="Times New Roman"/>
                <w:sz w:val="24"/>
                <w:szCs w:val="20"/>
                <w:lang w:val="de-DE" w:eastAsia="fr-FR" w:bidi="fr-FR"/>
              </w:rPr>
              <w:t>Prinses M</w:t>
            </w:r>
            <w:r>
              <w:rPr>
                <w:rFonts w:ascii="Times New Roman" w:eastAsia="Times New Roman" w:hAnsi="Times New Roman"/>
                <w:sz w:val="24"/>
                <w:szCs w:val="20"/>
                <w:lang w:val="de-DE" w:eastAsia="fr-FR" w:bidi="fr-FR"/>
              </w:rPr>
              <w:t>á</w:t>
            </w:r>
            <w:r w:rsidRPr="0006624C">
              <w:rPr>
                <w:rFonts w:ascii="Times New Roman" w:eastAsia="Times New Roman" w:hAnsi="Times New Roman"/>
                <w:sz w:val="24"/>
                <w:szCs w:val="20"/>
                <w:lang w:val="de-DE" w:eastAsia="fr-FR" w:bidi="fr-FR"/>
              </w:rPr>
              <w:t>xima Centrum</w:t>
            </w:r>
          </w:p>
        </w:tc>
        <w:tc>
          <w:tcPr>
            <w:tcW w:w="2835" w:type="dxa"/>
          </w:tcPr>
          <w:p w14:paraId="6DBB9706" w14:textId="0082868B" w:rsidR="00166A69" w:rsidRPr="0006624C" w:rsidRDefault="0006624C" w:rsidP="00E6439B">
            <w:pPr>
              <w:jc w:val="both"/>
              <w:rPr>
                <w:rFonts w:ascii="Times New Roman" w:eastAsia="Times New Roman" w:hAnsi="Times New Roman"/>
                <w:sz w:val="24"/>
                <w:szCs w:val="20"/>
                <w:lang w:val="de-DE" w:eastAsia="fr-FR" w:bidi="fr-FR"/>
              </w:rPr>
            </w:pPr>
            <w:r w:rsidRPr="0006624C">
              <w:rPr>
                <w:rFonts w:ascii="Times New Roman" w:eastAsia="Times New Roman" w:hAnsi="Times New Roman"/>
                <w:sz w:val="24"/>
                <w:szCs w:val="20"/>
                <w:lang w:val="de-DE" w:eastAsia="fr-FR" w:bidi="fr-FR"/>
              </w:rPr>
              <w:t>Öffentlichkeitsarbeit für das Prin</w:t>
            </w:r>
            <w:r w:rsidR="00CC06BC">
              <w:rPr>
                <w:rFonts w:ascii="Times New Roman" w:eastAsia="Times New Roman" w:hAnsi="Times New Roman"/>
                <w:sz w:val="24"/>
                <w:szCs w:val="20"/>
                <w:lang w:val="de-DE" w:eastAsia="fr-FR" w:bidi="fr-FR"/>
              </w:rPr>
              <w:t>zessin-</w:t>
            </w:r>
            <w:r w:rsidRPr="0006624C">
              <w:rPr>
                <w:rFonts w:ascii="Times New Roman" w:eastAsia="Times New Roman" w:hAnsi="Times New Roman"/>
                <w:sz w:val="24"/>
                <w:szCs w:val="20"/>
                <w:lang w:val="de-DE" w:eastAsia="fr-FR" w:bidi="fr-FR"/>
              </w:rPr>
              <w:t>M</w:t>
            </w:r>
            <w:r w:rsidR="00E65109">
              <w:rPr>
                <w:rFonts w:ascii="Times New Roman" w:eastAsia="Times New Roman" w:hAnsi="Times New Roman"/>
                <w:sz w:val="24"/>
                <w:szCs w:val="20"/>
                <w:lang w:val="de-DE" w:eastAsia="fr-FR" w:bidi="fr-FR"/>
              </w:rPr>
              <w:t>á</w:t>
            </w:r>
            <w:r w:rsidRPr="0006624C">
              <w:rPr>
                <w:rFonts w:ascii="Times New Roman" w:eastAsia="Times New Roman" w:hAnsi="Times New Roman"/>
                <w:sz w:val="24"/>
                <w:szCs w:val="20"/>
                <w:lang w:val="de-DE" w:eastAsia="fr-FR" w:bidi="fr-FR"/>
              </w:rPr>
              <w:t>xima</w:t>
            </w:r>
            <w:r w:rsidR="00CC06BC">
              <w:rPr>
                <w:rFonts w:ascii="Times New Roman" w:eastAsia="Times New Roman" w:hAnsi="Times New Roman"/>
                <w:sz w:val="24"/>
                <w:szCs w:val="20"/>
                <w:lang w:val="de-DE" w:eastAsia="fr-FR" w:bidi="fr-FR"/>
              </w:rPr>
              <w:t>-Z</w:t>
            </w:r>
            <w:r w:rsidRPr="0006624C">
              <w:rPr>
                <w:rFonts w:ascii="Times New Roman" w:eastAsia="Times New Roman" w:hAnsi="Times New Roman"/>
                <w:sz w:val="24"/>
                <w:szCs w:val="20"/>
                <w:lang w:val="de-DE" w:eastAsia="fr-FR" w:bidi="fr-FR"/>
              </w:rPr>
              <w:t>entrum für pädiatrische Onkologie</w:t>
            </w:r>
            <w:r w:rsidR="00CC06BC" w:rsidRPr="0006624C">
              <w:rPr>
                <w:rFonts w:ascii="Times New Roman" w:eastAsia="Times New Roman" w:hAnsi="Times New Roman"/>
                <w:sz w:val="24"/>
                <w:szCs w:val="20"/>
                <w:lang w:val="de-DE" w:eastAsia="fr-FR" w:bidi="fr-FR"/>
              </w:rPr>
              <w:t xml:space="preserve"> in Utrecht</w:t>
            </w:r>
            <w:r w:rsidR="00CA188E">
              <w:rPr>
                <w:rFonts w:ascii="Times New Roman" w:eastAsia="Times New Roman" w:hAnsi="Times New Roman"/>
                <w:sz w:val="24"/>
                <w:szCs w:val="20"/>
                <w:lang w:val="de-DE" w:eastAsia="fr-FR" w:bidi="fr-FR"/>
              </w:rPr>
              <w:t xml:space="preserve"> (Niederlande)</w:t>
            </w:r>
          </w:p>
        </w:tc>
      </w:tr>
      <w:tr w:rsidR="00D23618" w:rsidRPr="008B1CC8" w14:paraId="30B4F648" w14:textId="77777777" w:rsidTr="00D23618">
        <w:tc>
          <w:tcPr>
            <w:tcW w:w="2552" w:type="dxa"/>
          </w:tcPr>
          <w:p w14:paraId="47141215" w14:textId="17D97707" w:rsidR="00D23618" w:rsidRPr="00FF04F8" w:rsidRDefault="00FF04F8" w:rsidP="00E6439B">
            <w:pPr>
              <w:jc w:val="both"/>
              <w:rPr>
                <w:rFonts w:ascii="Times New Roman" w:eastAsia="Times New Roman" w:hAnsi="Times New Roman"/>
                <w:sz w:val="24"/>
                <w:szCs w:val="20"/>
                <w:lang w:val="de-DE" w:eastAsia="fr-FR" w:bidi="fr-FR"/>
              </w:rPr>
            </w:pPr>
            <w:r w:rsidRPr="00FF04F8">
              <w:rPr>
                <w:rFonts w:ascii="Times New Roman" w:eastAsia="Times New Roman" w:hAnsi="Times New Roman"/>
                <w:sz w:val="24"/>
                <w:szCs w:val="20"/>
                <w:lang w:val="de-DE" w:eastAsia="fr-FR" w:bidi="fr-FR"/>
              </w:rPr>
              <w:t>2015 – Okt. 2017</w:t>
            </w:r>
            <w:r w:rsidR="00FF6444">
              <w:rPr>
                <w:rFonts w:ascii="Times New Roman" w:eastAsia="Times New Roman" w:hAnsi="Times New Roman"/>
                <w:sz w:val="24"/>
                <w:szCs w:val="20"/>
                <w:lang w:val="de-DE" w:eastAsia="fr-FR" w:bidi="fr-FR"/>
              </w:rPr>
              <w:t xml:space="preserve"> – Vorstandsmitglied</w:t>
            </w:r>
          </w:p>
        </w:tc>
        <w:tc>
          <w:tcPr>
            <w:tcW w:w="3118" w:type="dxa"/>
          </w:tcPr>
          <w:p w14:paraId="6806898B" w14:textId="178FD86F" w:rsidR="00D23618" w:rsidRPr="008B378D" w:rsidRDefault="008B378D" w:rsidP="00E6439B">
            <w:pPr>
              <w:jc w:val="both"/>
              <w:rPr>
                <w:rFonts w:ascii="Times New Roman" w:eastAsia="Times New Roman" w:hAnsi="Times New Roman"/>
                <w:sz w:val="24"/>
                <w:szCs w:val="20"/>
                <w:lang w:val="de-DE" w:eastAsia="fr-FR" w:bidi="fr-FR"/>
              </w:rPr>
            </w:pPr>
            <w:r w:rsidRPr="008B378D">
              <w:rPr>
                <w:rFonts w:ascii="Times New Roman" w:eastAsia="Times New Roman" w:hAnsi="Times New Roman"/>
                <w:sz w:val="24"/>
                <w:szCs w:val="20"/>
                <w:lang w:val="de-DE" w:eastAsia="fr-FR" w:bidi="fr-FR"/>
              </w:rPr>
              <w:t>Leitung der Stiftung Freunde des Hubrecht-Instituts</w:t>
            </w:r>
          </w:p>
        </w:tc>
        <w:tc>
          <w:tcPr>
            <w:tcW w:w="2835" w:type="dxa"/>
          </w:tcPr>
          <w:p w14:paraId="5DD78923" w14:textId="2475146D" w:rsidR="00D23618" w:rsidRPr="00E65109" w:rsidRDefault="00E65109" w:rsidP="00E6439B">
            <w:pPr>
              <w:jc w:val="both"/>
              <w:rPr>
                <w:rFonts w:ascii="Times New Roman" w:eastAsia="Times New Roman" w:hAnsi="Times New Roman"/>
                <w:sz w:val="24"/>
                <w:szCs w:val="20"/>
                <w:lang w:val="de-DE" w:eastAsia="fr-FR" w:bidi="fr-FR"/>
              </w:rPr>
            </w:pPr>
            <w:r w:rsidRPr="00E65109">
              <w:rPr>
                <w:rFonts w:ascii="Times New Roman" w:eastAsia="Times New Roman" w:hAnsi="Times New Roman"/>
                <w:sz w:val="24"/>
                <w:szCs w:val="20"/>
                <w:lang w:val="de-DE" w:eastAsia="fr-FR" w:bidi="fr-FR"/>
              </w:rPr>
              <w:t>Mittelbeschaffung für Entwicklungsbiologie und Stammzellenforschung, Utrecht (Niederlande)</w:t>
            </w:r>
          </w:p>
        </w:tc>
      </w:tr>
    </w:tbl>
    <w:p w14:paraId="2958F795"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p w14:paraId="551ED749"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8B1CC8" w14:paraId="3FD79897" w14:textId="77777777" w:rsidTr="00961D35">
        <w:trPr>
          <w:trHeight w:val="838"/>
        </w:trPr>
        <w:tc>
          <w:tcPr>
            <w:tcW w:w="8471" w:type="dxa"/>
          </w:tcPr>
          <w:p w14:paraId="1B35E24A"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7D36F165"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4D05BE15"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60EA67F8" w14:textId="77777777" w:rsidTr="0015113E">
        <w:tc>
          <w:tcPr>
            <w:tcW w:w="630" w:type="dxa"/>
            <w:shd w:val="clear" w:color="auto" w:fill="auto"/>
          </w:tcPr>
          <w:p w14:paraId="705A14AD" w14:textId="4BA105EC" w:rsidR="00F518AC" w:rsidRPr="00621643" w:rsidRDefault="00166A69"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AD82403"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BA38FFB"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86B8E" w14:paraId="13B7CD4F" w14:textId="77777777" w:rsidTr="00961D35">
        <w:trPr>
          <w:trHeight w:val="1390"/>
        </w:trPr>
        <w:tc>
          <w:tcPr>
            <w:tcW w:w="8471" w:type="dxa"/>
          </w:tcPr>
          <w:p w14:paraId="192464F7"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lastRenderedPageBreak/>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2442049D"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0D4C141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1E9A414E" w14:textId="77777777" w:rsidTr="00AE34EF">
        <w:tc>
          <w:tcPr>
            <w:tcW w:w="630" w:type="dxa"/>
            <w:shd w:val="clear" w:color="auto" w:fill="auto"/>
          </w:tcPr>
          <w:p w14:paraId="3AAC49CB" w14:textId="7B6D0A25" w:rsidR="00961D35" w:rsidRPr="00621643" w:rsidRDefault="00166A69"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E97BF7E"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1EC822FB"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86B8E" w14:paraId="48BC7078" w14:textId="77777777" w:rsidTr="00996DFA">
        <w:trPr>
          <w:trHeight w:val="848"/>
        </w:trPr>
        <w:tc>
          <w:tcPr>
            <w:tcW w:w="8471" w:type="dxa"/>
          </w:tcPr>
          <w:p w14:paraId="547740C1"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7DFC0799"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0033770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CAE7639" w14:textId="77777777" w:rsidTr="00AE34EF">
        <w:tc>
          <w:tcPr>
            <w:tcW w:w="630" w:type="dxa"/>
            <w:shd w:val="clear" w:color="auto" w:fill="auto"/>
          </w:tcPr>
          <w:p w14:paraId="516ADDD3"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0BCCD906"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5BFA47A4"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8B1CC8" w14:paraId="7D9C495B" w14:textId="77777777" w:rsidTr="00D23618">
        <w:trPr>
          <w:trHeight w:val="302"/>
        </w:trPr>
        <w:tc>
          <w:tcPr>
            <w:tcW w:w="8505" w:type="dxa"/>
          </w:tcPr>
          <w:p w14:paraId="2B9B3DBD"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166A69" w:rsidRPr="008B1CC8" w14:paraId="60F351EA" w14:textId="77777777" w:rsidTr="00D23618">
        <w:tc>
          <w:tcPr>
            <w:tcW w:w="8505" w:type="dxa"/>
          </w:tcPr>
          <w:p w14:paraId="10E5F4F7" w14:textId="051DABCC" w:rsidR="00166A69" w:rsidRPr="008F2115" w:rsidRDefault="006A4E0B" w:rsidP="00F225EF">
            <w:pPr>
              <w:jc w:val="both"/>
              <w:rPr>
                <w:rFonts w:ascii="Times New Roman" w:eastAsia="Times New Roman" w:hAnsi="Times New Roman"/>
                <w:sz w:val="24"/>
                <w:szCs w:val="20"/>
                <w:lang w:val="de-DE" w:eastAsia="fr-FR" w:bidi="fr-FR"/>
              </w:rPr>
            </w:pPr>
            <w:r w:rsidRPr="008F2115">
              <w:rPr>
                <w:rFonts w:ascii="Times New Roman" w:eastAsia="Times New Roman" w:hAnsi="Times New Roman"/>
                <w:sz w:val="24"/>
                <w:szCs w:val="20"/>
                <w:lang w:val="de-DE" w:eastAsia="fr-FR" w:bidi="fr-FR"/>
              </w:rPr>
              <w:t>9. Oktober bis heute: Europäischer Kommissar für Klimapolitik, zudem befristet zuständig für den Verkehrsbereich (</w:t>
            </w:r>
            <w:r w:rsidR="008F2115" w:rsidRPr="008F2115">
              <w:rPr>
                <w:rFonts w:ascii="Times New Roman" w:eastAsia="Times New Roman" w:hAnsi="Times New Roman"/>
                <w:sz w:val="24"/>
                <w:szCs w:val="20"/>
                <w:lang w:val="de-DE" w:eastAsia="fr-FR" w:bidi="fr-FR"/>
              </w:rPr>
              <w:t xml:space="preserve">ab </w:t>
            </w:r>
            <w:r w:rsidRPr="008F2115">
              <w:rPr>
                <w:rFonts w:ascii="Times New Roman" w:eastAsia="Times New Roman" w:hAnsi="Times New Roman"/>
                <w:sz w:val="24"/>
                <w:szCs w:val="20"/>
                <w:lang w:val="de-DE" w:eastAsia="fr-FR" w:bidi="fr-FR"/>
              </w:rPr>
              <w:t>Juli 2024)</w:t>
            </w:r>
          </w:p>
        </w:tc>
      </w:tr>
      <w:tr w:rsidR="00166A69" w:rsidRPr="008B1CC8" w14:paraId="17789BB8" w14:textId="77777777" w:rsidTr="00D23618">
        <w:tc>
          <w:tcPr>
            <w:tcW w:w="8505" w:type="dxa"/>
          </w:tcPr>
          <w:p w14:paraId="6C912656" w14:textId="61315327" w:rsidR="00727E90" w:rsidRPr="008F2115" w:rsidRDefault="008F2115" w:rsidP="00727E90">
            <w:pPr>
              <w:jc w:val="both"/>
              <w:rPr>
                <w:rFonts w:ascii="Times New Roman" w:eastAsia="Times New Roman" w:hAnsi="Times New Roman"/>
                <w:sz w:val="24"/>
                <w:szCs w:val="20"/>
                <w:lang w:val="de-DE" w:eastAsia="fr-FR" w:bidi="fr-FR"/>
              </w:rPr>
            </w:pPr>
            <w:r w:rsidRPr="008F2115">
              <w:rPr>
                <w:rFonts w:ascii="Times New Roman" w:eastAsia="Times New Roman" w:hAnsi="Times New Roman"/>
                <w:sz w:val="24"/>
                <w:szCs w:val="20"/>
                <w:lang w:val="de-DE" w:eastAsia="fr-FR" w:bidi="fr-FR"/>
              </w:rPr>
              <w:t>10. Januar 2022 – 1. September 2023: Außenminister der Niederlande und stellvertretender Ministerpräsident im vierten Kabinett</w:t>
            </w:r>
            <w:r>
              <w:rPr>
                <w:rFonts w:ascii="Times New Roman" w:eastAsia="Times New Roman" w:hAnsi="Times New Roman"/>
                <w:sz w:val="24"/>
                <w:szCs w:val="20"/>
                <w:lang w:val="de-DE" w:eastAsia="fr-FR" w:bidi="fr-FR"/>
              </w:rPr>
              <w:t xml:space="preserve"> Rutte</w:t>
            </w:r>
          </w:p>
        </w:tc>
      </w:tr>
      <w:tr w:rsidR="00727E90" w:rsidRPr="008B1CC8" w14:paraId="2673BF12" w14:textId="77777777" w:rsidTr="00D23618">
        <w:tc>
          <w:tcPr>
            <w:tcW w:w="8505" w:type="dxa"/>
          </w:tcPr>
          <w:p w14:paraId="40E4D95E" w14:textId="7D3E72C9" w:rsidR="00727E90" w:rsidRPr="008F2115" w:rsidRDefault="00727E90" w:rsidP="00F225EF">
            <w:pPr>
              <w:jc w:val="both"/>
              <w:rPr>
                <w:rFonts w:ascii="Times New Roman" w:eastAsia="Times New Roman" w:hAnsi="Times New Roman"/>
                <w:sz w:val="24"/>
                <w:szCs w:val="20"/>
                <w:lang w:val="de-DE" w:eastAsia="fr-FR" w:bidi="fr-FR"/>
              </w:rPr>
            </w:pPr>
            <w:r>
              <w:rPr>
                <w:rFonts w:ascii="Times New Roman" w:eastAsia="Times New Roman" w:hAnsi="Times New Roman"/>
                <w:sz w:val="24"/>
                <w:szCs w:val="20"/>
                <w:lang w:val="de-DE" w:eastAsia="fr-FR" w:bidi="fr-FR"/>
              </w:rPr>
              <w:t>18. März 2021 – 10. Januar 2022: Fraktionsvorsitzender der Christlich-demokratischen Allianz (CDA) in der niederländischen Zweiten Kammer</w:t>
            </w:r>
          </w:p>
        </w:tc>
      </w:tr>
      <w:tr w:rsidR="00166A69" w:rsidRPr="008B1CC8" w14:paraId="3ED1166F" w14:textId="77777777" w:rsidTr="00D23618">
        <w:tc>
          <w:tcPr>
            <w:tcW w:w="8505" w:type="dxa"/>
          </w:tcPr>
          <w:p w14:paraId="48E97241" w14:textId="7E664DB2" w:rsidR="00166A69" w:rsidRPr="00007FE3" w:rsidRDefault="00007FE3" w:rsidP="00F225EF">
            <w:pPr>
              <w:jc w:val="both"/>
              <w:rPr>
                <w:rFonts w:ascii="Times New Roman" w:eastAsia="Times New Roman" w:hAnsi="Times New Roman"/>
                <w:sz w:val="24"/>
                <w:szCs w:val="20"/>
                <w:lang w:val="de-DE" w:eastAsia="fr-FR" w:bidi="fr-FR"/>
              </w:rPr>
            </w:pPr>
            <w:r w:rsidRPr="00007FE3">
              <w:rPr>
                <w:rFonts w:ascii="Times New Roman" w:eastAsia="Times New Roman" w:hAnsi="Times New Roman"/>
                <w:sz w:val="24"/>
                <w:szCs w:val="20"/>
                <w:lang w:val="de-DE" w:eastAsia="fr-FR" w:bidi="fr-FR"/>
              </w:rPr>
              <w:t>26. Oktober 2017 – 10. Januar 2022: Finanzminister im dritten Kabinett Rutte</w:t>
            </w:r>
          </w:p>
        </w:tc>
      </w:tr>
      <w:tr w:rsidR="00166A69" w:rsidRPr="008B1CC8" w14:paraId="6DA1C76D" w14:textId="77777777" w:rsidTr="00D23618">
        <w:tc>
          <w:tcPr>
            <w:tcW w:w="8505" w:type="dxa"/>
          </w:tcPr>
          <w:p w14:paraId="679581CF" w14:textId="7107250A" w:rsidR="00166A69" w:rsidRPr="00494575" w:rsidRDefault="0029596D" w:rsidP="00F225EF">
            <w:pPr>
              <w:jc w:val="both"/>
              <w:rPr>
                <w:rFonts w:ascii="Times New Roman" w:eastAsia="Times New Roman" w:hAnsi="Times New Roman"/>
                <w:sz w:val="24"/>
                <w:szCs w:val="20"/>
                <w:lang w:val="de-DE" w:eastAsia="fr-FR" w:bidi="fr-FR"/>
              </w:rPr>
            </w:pPr>
            <w:r w:rsidRPr="00494575">
              <w:rPr>
                <w:rFonts w:ascii="Times New Roman" w:eastAsia="Times New Roman" w:hAnsi="Times New Roman"/>
                <w:sz w:val="24"/>
                <w:szCs w:val="20"/>
                <w:lang w:val="de-DE" w:eastAsia="fr-FR" w:bidi="fr-FR"/>
              </w:rPr>
              <w:t xml:space="preserve">2011 – 2017: </w:t>
            </w:r>
            <w:r w:rsidR="00494575" w:rsidRPr="00494575">
              <w:rPr>
                <w:rFonts w:ascii="Times New Roman" w:eastAsia="Times New Roman" w:hAnsi="Times New Roman"/>
                <w:sz w:val="24"/>
                <w:szCs w:val="20"/>
                <w:lang w:val="de-DE" w:eastAsia="fr-FR" w:bidi="fr-FR"/>
              </w:rPr>
              <w:t>Mitglied des Senats für die Christlich-demokratische Allianz (CDA) und Mitglied der Senatsausschüsse Finanzen, Wirtschaft, Sicherheit und Justiz, soziale Angelegenheiten und Beschäftigung sowie auswärtige Angelegenheiten, Verteidigung und Entwicklungszusammenarbeit</w:t>
            </w:r>
          </w:p>
        </w:tc>
      </w:tr>
      <w:tr w:rsidR="00166A69" w:rsidRPr="00386B8E" w14:paraId="731B3F5B" w14:textId="77777777" w:rsidTr="00D23618">
        <w:tc>
          <w:tcPr>
            <w:tcW w:w="8505" w:type="dxa"/>
          </w:tcPr>
          <w:p w14:paraId="4FA7CAC8" w14:textId="74EDB135" w:rsidR="00166A69" w:rsidRPr="0057527D" w:rsidRDefault="0057527D" w:rsidP="00F225EF">
            <w:pPr>
              <w:jc w:val="both"/>
              <w:rPr>
                <w:rFonts w:ascii="Times New Roman" w:eastAsia="Times New Roman" w:hAnsi="Times New Roman"/>
                <w:sz w:val="24"/>
                <w:szCs w:val="20"/>
                <w:lang w:val="de-DE" w:eastAsia="fr-FR" w:bidi="fr-FR"/>
              </w:rPr>
            </w:pPr>
            <w:r w:rsidRPr="0057527D">
              <w:rPr>
                <w:rFonts w:ascii="Times New Roman" w:eastAsia="Times New Roman" w:hAnsi="Times New Roman"/>
                <w:sz w:val="24"/>
                <w:szCs w:val="20"/>
                <w:lang w:val="de-DE" w:eastAsia="fr-FR" w:bidi="fr-FR"/>
              </w:rPr>
              <w:t>2016: Vorsitzender des CDA-Ausschusses für das Wahlprogramm</w:t>
            </w:r>
          </w:p>
        </w:tc>
      </w:tr>
      <w:tr w:rsidR="00166A69" w:rsidRPr="009B159C" w14:paraId="0823E938" w14:textId="77777777" w:rsidTr="00D23618">
        <w:tc>
          <w:tcPr>
            <w:tcW w:w="8505" w:type="dxa"/>
          </w:tcPr>
          <w:p w14:paraId="4E32A655" w14:textId="2EDE684E" w:rsidR="00166A69" w:rsidRPr="00F61834" w:rsidRDefault="00F61834" w:rsidP="00F225EF">
            <w:pPr>
              <w:jc w:val="both"/>
              <w:rPr>
                <w:rFonts w:ascii="Times New Roman" w:eastAsia="Times New Roman" w:hAnsi="Times New Roman"/>
                <w:sz w:val="24"/>
                <w:szCs w:val="20"/>
                <w:lang w:val="de-DE" w:eastAsia="fr-FR" w:bidi="fr-FR"/>
              </w:rPr>
            </w:pPr>
            <w:r w:rsidRPr="00F61834">
              <w:rPr>
                <w:rFonts w:ascii="Times New Roman" w:eastAsia="Times New Roman" w:hAnsi="Times New Roman"/>
                <w:sz w:val="24"/>
                <w:szCs w:val="20"/>
                <w:lang w:val="de-DE" w:eastAsia="fr-FR" w:bidi="fr-FR"/>
              </w:rPr>
              <w:t>2006 – 2017: McKinsey &amp; Company, Partner seit 2013</w:t>
            </w:r>
          </w:p>
        </w:tc>
      </w:tr>
    </w:tbl>
    <w:p w14:paraId="5197324A"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4AAD000B" w14:textId="77777777" w:rsidR="00166A69" w:rsidRPr="00621643" w:rsidRDefault="00166A69"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386B8E" w14:paraId="013A18EE" w14:textId="77777777" w:rsidTr="00996DFA">
        <w:trPr>
          <w:trHeight w:val="528"/>
        </w:trPr>
        <w:tc>
          <w:tcPr>
            <w:tcW w:w="9038" w:type="dxa"/>
          </w:tcPr>
          <w:p w14:paraId="30712F8E"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2CDB1ABC"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8B1CC8" w14:paraId="6CB57AD0" w14:textId="77777777" w:rsidTr="00F00F65">
        <w:tc>
          <w:tcPr>
            <w:tcW w:w="9288" w:type="dxa"/>
          </w:tcPr>
          <w:p w14:paraId="6C9D6195"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09357287"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62776D59"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8B1CC8" w14:paraId="4627F691" w14:textId="77777777" w:rsidTr="00961D35">
        <w:trPr>
          <w:trHeight w:val="1390"/>
        </w:trPr>
        <w:tc>
          <w:tcPr>
            <w:tcW w:w="8471" w:type="dxa"/>
          </w:tcPr>
          <w:p w14:paraId="1AAAD40A"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26953BE8" w14:textId="7777777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062AF6D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49143F0" w14:textId="77777777" w:rsidTr="00AE34EF">
        <w:tc>
          <w:tcPr>
            <w:tcW w:w="630" w:type="dxa"/>
            <w:shd w:val="clear" w:color="auto" w:fill="auto"/>
          </w:tcPr>
          <w:p w14:paraId="394D3C20" w14:textId="69E79291" w:rsidR="00961D35" w:rsidRPr="00621643" w:rsidRDefault="00166A69"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308682C"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3E833DD"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386B8E" w14:paraId="1F4DD962" w14:textId="77777777" w:rsidTr="00961D35">
        <w:tc>
          <w:tcPr>
            <w:tcW w:w="8471" w:type="dxa"/>
          </w:tcPr>
          <w:p w14:paraId="5EDB54B7"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08994378"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2C692E3" w14:textId="77777777" w:rsidTr="00AE34EF">
        <w:tc>
          <w:tcPr>
            <w:tcW w:w="630" w:type="dxa"/>
            <w:shd w:val="clear" w:color="auto" w:fill="auto"/>
          </w:tcPr>
          <w:p w14:paraId="7ABE1547" w14:textId="73EEA614" w:rsidR="00961D35" w:rsidRPr="00621643" w:rsidRDefault="00166A69"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94337F5"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26FDE2FC"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40CE4CD8" w14:textId="77777777" w:rsidR="002F4DA0" w:rsidRPr="00621643" w:rsidRDefault="002F4DA0"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8B1CC8" w14:paraId="13E8F803" w14:textId="77777777" w:rsidTr="00961D35">
        <w:tc>
          <w:tcPr>
            <w:tcW w:w="9038" w:type="dxa"/>
          </w:tcPr>
          <w:p w14:paraId="4566CD90"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6B7F57BD"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8B1CC8" w14:paraId="2397B548" w14:textId="77777777" w:rsidTr="00166A69">
        <w:trPr>
          <w:trHeight w:val="416"/>
        </w:trPr>
        <w:tc>
          <w:tcPr>
            <w:tcW w:w="8471" w:type="dxa"/>
          </w:tcPr>
          <w:p w14:paraId="0F55E6E6"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6D87B522" w14:textId="77777777" w:rsidR="00215DD3" w:rsidRPr="00621643" w:rsidRDefault="00215DD3" w:rsidP="00215DD3">
            <w:pPr>
              <w:jc w:val="both"/>
              <w:rPr>
                <w:rFonts w:ascii="Times New Roman" w:eastAsia="Times New Roman" w:hAnsi="Times New Roman"/>
                <w:i/>
                <w:sz w:val="24"/>
                <w:szCs w:val="20"/>
                <w:lang w:val="de-DE" w:eastAsia="fr-FR" w:bidi="fr-FR"/>
              </w:rPr>
            </w:pPr>
          </w:p>
          <w:p w14:paraId="0A3CC04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57AA39FD" w14:textId="77777777" w:rsidR="00215DD3" w:rsidRPr="00621643" w:rsidRDefault="00215DD3" w:rsidP="00215DD3">
            <w:pPr>
              <w:jc w:val="both"/>
              <w:rPr>
                <w:rFonts w:ascii="Times New Roman" w:eastAsia="Times New Roman" w:hAnsi="Times New Roman"/>
                <w:i/>
                <w:sz w:val="24"/>
                <w:szCs w:val="20"/>
                <w:lang w:val="de-DE" w:eastAsia="fr-FR" w:bidi="fr-FR"/>
              </w:rPr>
            </w:pPr>
          </w:p>
          <w:p w14:paraId="387F8DF4"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1075AAD3"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0D272AAF"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329D40BC"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55C938DF"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0E123EB6"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8B1CC8" w14:paraId="50533611" w14:textId="77777777" w:rsidTr="00F225EF">
        <w:tc>
          <w:tcPr>
            <w:tcW w:w="8471" w:type="dxa"/>
            <w:shd w:val="clear" w:color="auto" w:fill="auto"/>
          </w:tcPr>
          <w:p w14:paraId="2D89BDF6"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1849551F"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234DFFAC"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8B1CC8" w14:paraId="3287EC6F" w14:textId="77777777" w:rsidTr="00AE34EF">
        <w:tc>
          <w:tcPr>
            <w:tcW w:w="8471" w:type="dxa"/>
            <w:shd w:val="clear" w:color="auto" w:fill="auto"/>
          </w:tcPr>
          <w:p w14:paraId="3E14AA5B"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39D843EC"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38B27D91"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2386201D"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039A9356" w14:textId="77777777" w:rsidTr="00AE34EF">
        <w:tc>
          <w:tcPr>
            <w:tcW w:w="630" w:type="dxa"/>
            <w:shd w:val="clear" w:color="auto" w:fill="auto"/>
          </w:tcPr>
          <w:p w14:paraId="6B8ABE71" w14:textId="6DFAA6DC" w:rsidR="007A7B9F" w:rsidRPr="00621643" w:rsidRDefault="00166A69" w:rsidP="007A7B9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4B8E0F3"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C13018A" w14:textId="77777777" w:rsidR="00961D35" w:rsidRPr="00996DFA" w:rsidRDefault="00961D35"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8B1CC8" w14:paraId="10E81DA3" w14:textId="77777777" w:rsidTr="00AE34EF">
        <w:tc>
          <w:tcPr>
            <w:tcW w:w="8471" w:type="dxa"/>
            <w:shd w:val="clear" w:color="auto" w:fill="auto"/>
          </w:tcPr>
          <w:p w14:paraId="14959267"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491E3942"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27876987"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33C5B588"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77985417" w14:textId="77777777" w:rsidTr="00AE34EF">
        <w:tc>
          <w:tcPr>
            <w:tcW w:w="630" w:type="dxa"/>
            <w:shd w:val="clear" w:color="auto" w:fill="auto"/>
          </w:tcPr>
          <w:p w14:paraId="42D1E88A" w14:textId="43E02861" w:rsidR="007A7B9F" w:rsidRPr="00621643"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9D2D093"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062D716F"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8B1CC8" w14:paraId="3717A378" w14:textId="77777777" w:rsidTr="00AE34EF">
        <w:tc>
          <w:tcPr>
            <w:tcW w:w="8471" w:type="dxa"/>
            <w:shd w:val="clear" w:color="auto" w:fill="auto"/>
          </w:tcPr>
          <w:p w14:paraId="18656F51"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066C2E8D"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7F428C91"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20E6F1C3"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16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gridCol w:w="7841"/>
      </w:tblGrid>
      <w:tr w:rsidR="00485BDE" w:rsidRPr="00727E90" w14:paraId="59C4A995" w14:textId="77777777" w:rsidTr="00485BDE">
        <w:tc>
          <w:tcPr>
            <w:tcW w:w="630" w:type="dxa"/>
            <w:shd w:val="clear" w:color="auto" w:fill="auto"/>
          </w:tcPr>
          <w:p w14:paraId="56D57E09" w14:textId="389D135A" w:rsidR="00485BDE" w:rsidRPr="00621643" w:rsidRDefault="00485BDE" w:rsidP="00485BDE">
            <w:pPr>
              <w:spacing w:after="0" w:line="240" w:lineRule="auto"/>
              <w:jc w:val="both"/>
              <w:rPr>
                <w:rFonts w:ascii="Times New Roman" w:hAnsi="Times New Roman"/>
                <w:b/>
                <w:bCs/>
                <w:sz w:val="24"/>
                <w:szCs w:val="24"/>
                <w:lang w:val="de-DE"/>
              </w:rPr>
            </w:pPr>
          </w:p>
        </w:tc>
        <w:tc>
          <w:tcPr>
            <w:tcW w:w="7841" w:type="dxa"/>
          </w:tcPr>
          <w:p w14:paraId="2A0531D7" w14:textId="42D9C6F8" w:rsidR="00485BDE" w:rsidRPr="00996DFA" w:rsidRDefault="00485BDE" w:rsidP="00485BD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 (nicht anwendbar)</w:t>
            </w:r>
          </w:p>
        </w:tc>
        <w:tc>
          <w:tcPr>
            <w:tcW w:w="7841" w:type="dxa"/>
            <w:shd w:val="clear" w:color="auto" w:fill="auto"/>
          </w:tcPr>
          <w:p w14:paraId="575101F3" w14:textId="1B370D48" w:rsidR="00485BDE" w:rsidRPr="00996DFA" w:rsidRDefault="00485BDE" w:rsidP="00485BDE">
            <w:pPr>
              <w:spacing w:after="0" w:line="240" w:lineRule="auto"/>
              <w:jc w:val="both"/>
              <w:rPr>
                <w:rFonts w:ascii="Times New Roman" w:hAnsi="Times New Roman"/>
                <w:b/>
                <w:bCs/>
                <w:sz w:val="24"/>
                <w:szCs w:val="24"/>
                <w:lang w:val="de-DE"/>
              </w:rPr>
            </w:pPr>
          </w:p>
        </w:tc>
      </w:tr>
    </w:tbl>
    <w:p w14:paraId="68AA9EF4"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621643" w14:paraId="766DFAF5" w14:textId="77777777" w:rsidTr="00F225EF">
        <w:tc>
          <w:tcPr>
            <w:tcW w:w="4111" w:type="dxa"/>
            <w:shd w:val="clear" w:color="auto" w:fill="auto"/>
          </w:tcPr>
          <w:p w14:paraId="74A0F112" w14:textId="77777777" w:rsidR="00EC5AC7" w:rsidRPr="00B72420" w:rsidRDefault="00040015"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Art des </w:t>
            </w:r>
            <w:r w:rsidR="00477C70" w:rsidRPr="00B72420">
              <w:rPr>
                <w:rFonts w:ascii="Times New Roman" w:hAnsi="Times New Roman"/>
                <w:bCs/>
                <w:sz w:val="24"/>
                <w:szCs w:val="24"/>
                <w:u w:val="single"/>
                <w:lang w:val="de-DE"/>
              </w:rPr>
              <w:t>Vermögenswerts</w:t>
            </w:r>
            <w:r w:rsidR="00D23618" w:rsidRPr="00B72420">
              <w:rPr>
                <w:rFonts w:ascii="Times New Roman" w:hAnsi="Times New Roman"/>
                <w:bCs/>
                <w:sz w:val="24"/>
                <w:szCs w:val="24"/>
                <w:u w:val="single"/>
                <w:lang w:val="de-DE"/>
              </w:rPr>
              <w:t>/der</w:t>
            </w:r>
            <w:r w:rsidR="00D23618" w:rsidRPr="00B72420">
              <w:rPr>
                <w:u w:val="single"/>
                <w:lang w:val="de-DE"/>
              </w:rPr>
              <w:t xml:space="preserve"> </w:t>
            </w:r>
            <w:r w:rsidR="00D23618" w:rsidRPr="00B72420">
              <w:rPr>
                <w:rFonts w:ascii="Times New Roman" w:hAnsi="Times New Roman"/>
                <w:bCs/>
                <w:sz w:val="24"/>
                <w:szCs w:val="24"/>
                <w:u w:val="single"/>
                <w:lang w:val="de-DE"/>
              </w:rPr>
              <w:t>Investition</w:t>
            </w:r>
          </w:p>
        </w:tc>
        <w:tc>
          <w:tcPr>
            <w:tcW w:w="4394" w:type="dxa"/>
            <w:shd w:val="clear" w:color="auto" w:fill="auto"/>
          </w:tcPr>
          <w:p w14:paraId="5D4D3819" w14:textId="77777777" w:rsidR="00EC5AC7" w:rsidRPr="00B72420" w:rsidRDefault="00040015" w:rsidP="00040015">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EC5AC7" w:rsidRPr="00484062" w14:paraId="67014B74" w14:textId="77777777" w:rsidTr="00F225EF">
        <w:tc>
          <w:tcPr>
            <w:tcW w:w="4111" w:type="dxa"/>
            <w:shd w:val="clear" w:color="auto" w:fill="auto"/>
          </w:tcPr>
          <w:p w14:paraId="74418E13" w14:textId="69E83029" w:rsidR="00EC5AC7" w:rsidRPr="00484062" w:rsidRDefault="00484062" w:rsidP="00EC5AC7">
            <w:pPr>
              <w:spacing w:after="0" w:line="240" w:lineRule="auto"/>
              <w:jc w:val="both"/>
              <w:rPr>
                <w:rFonts w:ascii="Times New Roman" w:hAnsi="Times New Roman"/>
                <w:sz w:val="24"/>
                <w:szCs w:val="24"/>
                <w:lang w:val="de-DE"/>
              </w:rPr>
            </w:pPr>
            <w:r w:rsidRPr="00484062">
              <w:rPr>
                <w:rFonts w:ascii="Times New Roman" w:hAnsi="Times New Roman"/>
                <w:sz w:val="24"/>
                <w:szCs w:val="24"/>
                <w:lang w:val="de-DE"/>
              </w:rPr>
              <w:t>ING-Anlagekonto (Investitionskonto). Als ich im Jahr 2017 Finanzminister wurde, durfte ich keine direkten Aktien mehr halten oder Investitionsentscheidungen treffen. Der Generalstaatsanwalt der Niederlande riet mir zur Eröffnung eines Investitionskonto des Typs, den wir nun haben</w:t>
            </w:r>
            <w:r w:rsidR="0057000E">
              <w:rPr>
                <w:rFonts w:ascii="Times New Roman" w:hAnsi="Times New Roman"/>
                <w:sz w:val="24"/>
                <w:szCs w:val="24"/>
                <w:lang w:val="de-DE"/>
              </w:rPr>
              <w:t>:</w:t>
            </w:r>
            <w:r w:rsidRPr="00484062">
              <w:rPr>
                <w:rFonts w:ascii="Times New Roman" w:hAnsi="Times New Roman"/>
                <w:sz w:val="24"/>
                <w:szCs w:val="24"/>
                <w:lang w:val="de-DE"/>
              </w:rPr>
              <w:t xml:space="preserve"> ohne Einfluss auf Entscheidungen über Investitionen/Ankäufe, lediglich diskretionäre Anlageverwaltung. Gewählte Investitionsstrategie: nachhaltig. Das Konto wird von meiner Frau und mir gemeinsam geführt. </w:t>
            </w:r>
          </w:p>
        </w:tc>
        <w:tc>
          <w:tcPr>
            <w:tcW w:w="4394" w:type="dxa"/>
            <w:shd w:val="clear" w:color="auto" w:fill="auto"/>
          </w:tcPr>
          <w:p w14:paraId="11F45F86" w14:textId="0A472926" w:rsidR="00EC5AC7" w:rsidRPr="00484062" w:rsidRDefault="00484062" w:rsidP="00EC5AC7">
            <w:pPr>
              <w:spacing w:after="0" w:line="240" w:lineRule="auto"/>
              <w:jc w:val="both"/>
              <w:rPr>
                <w:rFonts w:ascii="Times New Roman" w:hAnsi="Times New Roman"/>
                <w:sz w:val="24"/>
                <w:szCs w:val="24"/>
                <w:lang w:val="de-DE"/>
              </w:rPr>
            </w:pPr>
            <w:r w:rsidRPr="00484062">
              <w:rPr>
                <w:rFonts w:ascii="Times New Roman" w:hAnsi="Times New Roman"/>
                <w:sz w:val="24"/>
                <w:szCs w:val="24"/>
                <w:lang w:val="de-DE"/>
              </w:rPr>
              <w:t>140 000 Euro</w:t>
            </w:r>
          </w:p>
        </w:tc>
      </w:tr>
    </w:tbl>
    <w:p w14:paraId="11231FD5"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0B88F4AA"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386B8E" w14:paraId="5B7B6361" w14:textId="77777777" w:rsidTr="00F225EF">
        <w:tc>
          <w:tcPr>
            <w:tcW w:w="8471" w:type="dxa"/>
            <w:shd w:val="clear" w:color="auto" w:fill="auto"/>
          </w:tcPr>
          <w:p w14:paraId="201EDFC6"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27A05FC6"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386B8E" w14:paraId="0BD26D68" w14:textId="77777777" w:rsidTr="00AE34EF">
        <w:tc>
          <w:tcPr>
            <w:tcW w:w="8471" w:type="dxa"/>
            <w:shd w:val="clear" w:color="auto" w:fill="auto"/>
          </w:tcPr>
          <w:p w14:paraId="4E86F91C"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2B0F7A45"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22BBD512"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1C8B1334" w14:textId="77777777" w:rsidTr="00AE34EF">
        <w:tc>
          <w:tcPr>
            <w:tcW w:w="630" w:type="dxa"/>
            <w:shd w:val="clear" w:color="auto" w:fill="auto"/>
          </w:tcPr>
          <w:p w14:paraId="1AE9E66A" w14:textId="59CF11BC" w:rsidR="00D26432" w:rsidRPr="00621643"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1A391FF1"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E6C83A4"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386B8E" w14:paraId="1FB641ED" w14:textId="77777777" w:rsidTr="00AE34EF">
        <w:tc>
          <w:tcPr>
            <w:tcW w:w="8471" w:type="dxa"/>
            <w:shd w:val="clear" w:color="auto" w:fill="auto"/>
          </w:tcPr>
          <w:p w14:paraId="15A15202"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68D3C841"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2E0BF28C"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3AE18B94" w14:textId="77777777" w:rsidTr="00AE34EF">
        <w:tc>
          <w:tcPr>
            <w:tcW w:w="630" w:type="dxa"/>
            <w:shd w:val="clear" w:color="auto" w:fill="auto"/>
          </w:tcPr>
          <w:p w14:paraId="1B64A959" w14:textId="77E84D82" w:rsidR="00D26432" w:rsidRPr="00621643"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FC16F8E"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9B4834E" w14:textId="77777777" w:rsidR="00D26432" w:rsidRDefault="00D26432" w:rsidP="00EC5AC7">
      <w:pPr>
        <w:spacing w:after="0" w:line="240" w:lineRule="auto"/>
        <w:jc w:val="both"/>
        <w:rPr>
          <w:rFonts w:ascii="Times New Roman" w:hAnsi="Times New Roman"/>
          <w:b/>
          <w:bCs/>
          <w:sz w:val="24"/>
          <w:szCs w:val="24"/>
          <w:u w:val="single"/>
          <w:lang w:val="de-DE"/>
        </w:rPr>
      </w:pPr>
    </w:p>
    <w:p w14:paraId="5FD42404" w14:textId="77777777" w:rsidR="00166A69" w:rsidRPr="00996DFA" w:rsidRDefault="00166A69" w:rsidP="00EC5AC7">
      <w:pPr>
        <w:spacing w:after="0" w:line="240" w:lineRule="auto"/>
        <w:jc w:val="both"/>
        <w:rPr>
          <w:rFonts w:ascii="Times New Roman" w:hAnsi="Times New Roman"/>
          <w:b/>
          <w:bCs/>
          <w:sz w:val="24"/>
          <w:szCs w:val="24"/>
          <w:u w:val="single"/>
          <w:lang w:val="de-DE"/>
        </w:rPr>
      </w:pPr>
    </w:p>
    <w:tbl>
      <w:tblPr>
        <w:tblStyle w:val="TableGrid"/>
        <w:tblW w:w="0" w:type="auto"/>
        <w:tblInd w:w="720" w:type="dxa"/>
        <w:tblLook w:val="04A0" w:firstRow="1" w:lastRow="0" w:firstColumn="1" w:lastColumn="0" w:noHBand="0" w:noVBand="1"/>
      </w:tblPr>
      <w:tblGrid>
        <w:gridCol w:w="8568"/>
      </w:tblGrid>
      <w:tr w:rsidR="00195BCB" w:rsidRPr="008B1CC8" w14:paraId="00E9D3DD" w14:textId="77777777" w:rsidTr="00324C4C">
        <w:tc>
          <w:tcPr>
            <w:tcW w:w="8568" w:type="dxa"/>
          </w:tcPr>
          <w:p w14:paraId="25C1C316"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1565E408"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2571674E"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8B1CC8" w14:paraId="0C7AFFF6" w14:textId="77777777" w:rsidTr="00F225EF">
        <w:tc>
          <w:tcPr>
            <w:tcW w:w="8471" w:type="dxa"/>
            <w:shd w:val="clear" w:color="auto" w:fill="auto"/>
          </w:tcPr>
          <w:p w14:paraId="0A94E0A6"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65BA2C50"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1F63BD36" w14:textId="77777777" w:rsidTr="00F031A2">
        <w:tc>
          <w:tcPr>
            <w:tcW w:w="8471" w:type="dxa"/>
            <w:shd w:val="clear" w:color="auto" w:fill="auto"/>
          </w:tcPr>
          <w:p w14:paraId="2FD527C7"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505E71C5"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1C4289C9" w14:textId="77777777" w:rsidTr="00AE34EF">
        <w:tc>
          <w:tcPr>
            <w:tcW w:w="8471" w:type="dxa"/>
            <w:shd w:val="clear" w:color="auto" w:fill="auto"/>
          </w:tcPr>
          <w:p w14:paraId="6714991B"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3FACA9DA"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649D2AC2" w14:textId="77777777" w:rsidTr="00AE34EF">
        <w:tc>
          <w:tcPr>
            <w:tcW w:w="630" w:type="dxa"/>
            <w:shd w:val="clear" w:color="auto" w:fill="auto"/>
          </w:tcPr>
          <w:p w14:paraId="5DFCF51F" w14:textId="68769A66" w:rsidR="009954B0" w:rsidRPr="00996DF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C5499CD"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C7E33C8"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81AB356" w14:textId="77777777" w:rsidTr="00AE34EF">
        <w:tc>
          <w:tcPr>
            <w:tcW w:w="8471" w:type="dxa"/>
            <w:shd w:val="clear" w:color="auto" w:fill="auto"/>
          </w:tcPr>
          <w:p w14:paraId="3B6FB90B"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435ECA0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E133807" w14:textId="77777777" w:rsidTr="00AE34EF">
        <w:tc>
          <w:tcPr>
            <w:tcW w:w="630" w:type="dxa"/>
            <w:shd w:val="clear" w:color="auto" w:fill="auto"/>
          </w:tcPr>
          <w:p w14:paraId="26784116" w14:textId="4A9E7706"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E65AFB9"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52594D11"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A5034F5" w14:textId="77777777" w:rsidTr="00AE34EF">
        <w:tc>
          <w:tcPr>
            <w:tcW w:w="8471" w:type="dxa"/>
            <w:shd w:val="clear" w:color="auto" w:fill="auto"/>
          </w:tcPr>
          <w:p w14:paraId="58B607A5"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520C8A0C"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F18ED34" w14:textId="77777777" w:rsidTr="00AE34EF">
        <w:tc>
          <w:tcPr>
            <w:tcW w:w="630" w:type="dxa"/>
            <w:shd w:val="clear" w:color="auto" w:fill="auto"/>
          </w:tcPr>
          <w:p w14:paraId="4618CF8B" w14:textId="3C48EE95" w:rsidR="00B77BF4" w:rsidRPr="00621643"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0DED187"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3A50B078"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11A9C7D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BA13B32" w14:textId="77777777" w:rsidTr="00AE34EF">
        <w:tc>
          <w:tcPr>
            <w:tcW w:w="8471" w:type="dxa"/>
            <w:shd w:val="clear" w:color="auto" w:fill="auto"/>
          </w:tcPr>
          <w:p w14:paraId="39632578"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6368B565"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220555B" w14:textId="77777777" w:rsidTr="00AE34EF">
        <w:tc>
          <w:tcPr>
            <w:tcW w:w="8471" w:type="dxa"/>
            <w:shd w:val="clear" w:color="auto" w:fill="auto"/>
          </w:tcPr>
          <w:p w14:paraId="4303C16D"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2D7746F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9AA5B58" w14:textId="77777777" w:rsidTr="00AE34EF">
        <w:tc>
          <w:tcPr>
            <w:tcW w:w="630" w:type="dxa"/>
            <w:shd w:val="clear" w:color="auto" w:fill="auto"/>
          </w:tcPr>
          <w:p w14:paraId="53EA79CD" w14:textId="54F595F5"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54F98EB"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77F0EFE"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B92C48D" w14:textId="77777777" w:rsidTr="00AE34EF">
        <w:tc>
          <w:tcPr>
            <w:tcW w:w="8471" w:type="dxa"/>
            <w:shd w:val="clear" w:color="auto" w:fill="auto"/>
          </w:tcPr>
          <w:p w14:paraId="6396CF12"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388B14F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C1CA05A" w14:textId="77777777" w:rsidTr="00AE34EF">
        <w:tc>
          <w:tcPr>
            <w:tcW w:w="630" w:type="dxa"/>
            <w:shd w:val="clear" w:color="auto" w:fill="auto"/>
          </w:tcPr>
          <w:p w14:paraId="4AB0F77D" w14:textId="43BC99AD"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2135E7D"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3140665A"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19DCA808" w14:textId="77777777" w:rsidR="00FA23D9" w:rsidRPr="00621643" w:rsidRDefault="00FA23D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8B1CC8" w14:paraId="390027D9" w14:textId="77777777" w:rsidTr="00F225EF">
        <w:tc>
          <w:tcPr>
            <w:tcW w:w="8471" w:type="dxa"/>
            <w:shd w:val="clear" w:color="auto" w:fill="auto"/>
          </w:tcPr>
          <w:p w14:paraId="1145ACBA"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56058639"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0ADAB2F1" w14:textId="77777777" w:rsidTr="00F031A2">
        <w:tc>
          <w:tcPr>
            <w:tcW w:w="8471" w:type="dxa"/>
            <w:shd w:val="clear" w:color="auto" w:fill="auto"/>
          </w:tcPr>
          <w:p w14:paraId="4E1EB38B"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030F7A0E"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D7D1F19" w14:textId="77777777" w:rsidTr="00AE34EF">
        <w:tc>
          <w:tcPr>
            <w:tcW w:w="8471" w:type="dxa"/>
            <w:shd w:val="clear" w:color="auto" w:fill="auto"/>
          </w:tcPr>
          <w:p w14:paraId="7E75EFCA"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141EBD0E"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B4AD3BE" w14:textId="77777777" w:rsidTr="00AE34EF">
        <w:tc>
          <w:tcPr>
            <w:tcW w:w="630" w:type="dxa"/>
            <w:shd w:val="clear" w:color="auto" w:fill="auto"/>
          </w:tcPr>
          <w:p w14:paraId="7A4773AF" w14:textId="356061E8"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22E0A38"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0AA123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8B67A91" w14:textId="77777777" w:rsidTr="00AE34EF">
        <w:tc>
          <w:tcPr>
            <w:tcW w:w="8471" w:type="dxa"/>
            <w:shd w:val="clear" w:color="auto" w:fill="auto"/>
          </w:tcPr>
          <w:p w14:paraId="1B7027E0"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4B88DD6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05EA370" w14:textId="77777777" w:rsidTr="00AE34EF">
        <w:tc>
          <w:tcPr>
            <w:tcW w:w="630" w:type="dxa"/>
            <w:shd w:val="clear" w:color="auto" w:fill="auto"/>
          </w:tcPr>
          <w:p w14:paraId="5CA17767" w14:textId="6D08CD16"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96E87DB"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29B0F97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1601BAA" w14:textId="77777777" w:rsidTr="00AE34EF">
        <w:tc>
          <w:tcPr>
            <w:tcW w:w="8471" w:type="dxa"/>
            <w:shd w:val="clear" w:color="auto" w:fill="auto"/>
          </w:tcPr>
          <w:p w14:paraId="23071291"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3F12448A"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2B45C71" w14:textId="77777777" w:rsidTr="00AE34EF">
        <w:tc>
          <w:tcPr>
            <w:tcW w:w="630" w:type="dxa"/>
            <w:shd w:val="clear" w:color="auto" w:fill="auto"/>
          </w:tcPr>
          <w:p w14:paraId="3ADC3EAB" w14:textId="05B0A80D" w:rsidR="00B77BF4" w:rsidRPr="00621643"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E5D0C79"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1C4B36C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823553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629639E" w14:textId="77777777" w:rsidTr="00AE34EF">
        <w:tc>
          <w:tcPr>
            <w:tcW w:w="8471" w:type="dxa"/>
            <w:shd w:val="clear" w:color="auto" w:fill="auto"/>
          </w:tcPr>
          <w:p w14:paraId="6E89C3CC"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6CDF7DA3"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FD164CB" w14:textId="77777777" w:rsidTr="00AE34EF">
        <w:tc>
          <w:tcPr>
            <w:tcW w:w="8471" w:type="dxa"/>
            <w:shd w:val="clear" w:color="auto" w:fill="auto"/>
          </w:tcPr>
          <w:p w14:paraId="54E3BCDE"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5F1498E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4A8499B4" w14:textId="77777777" w:rsidTr="00AE34EF">
        <w:tc>
          <w:tcPr>
            <w:tcW w:w="630" w:type="dxa"/>
            <w:shd w:val="clear" w:color="auto" w:fill="auto"/>
          </w:tcPr>
          <w:p w14:paraId="343B0254" w14:textId="652BB34B"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6D528A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C0979D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6334BF4" w14:textId="77777777" w:rsidTr="00AE34EF">
        <w:tc>
          <w:tcPr>
            <w:tcW w:w="8471" w:type="dxa"/>
            <w:shd w:val="clear" w:color="auto" w:fill="auto"/>
          </w:tcPr>
          <w:p w14:paraId="7CB711D0"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48F59EFD"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606C69D" w14:textId="77777777" w:rsidTr="00AE34EF">
        <w:tc>
          <w:tcPr>
            <w:tcW w:w="630" w:type="dxa"/>
            <w:shd w:val="clear" w:color="auto" w:fill="auto"/>
          </w:tcPr>
          <w:p w14:paraId="11E13777" w14:textId="588A2367" w:rsidR="00B77BF4" w:rsidRPr="00622FEA" w:rsidRDefault="00166A69"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81984C2"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CFE6174"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5ED98FA" w14:textId="77777777" w:rsidR="00BD0D11" w:rsidRPr="00622FEA" w:rsidRDefault="00BD0D11"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386B8E" w14:paraId="46C788AD" w14:textId="77777777" w:rsidTr="00961D35">
        <w:tc>
          <w:tcPr>
            <w:tcW w:w="9038" w:type="dxa"/>
          </w:tcPr>
          <w:p w14:paraId="2EDBF15F"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6FD33368"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8B1CC8" w14:paraId="0CA141B0" w14:textId="77777777" w:rsidTr="0087790C">
        <w:tc>
          <w:tcPr>
            <w:tcW w:w="8471" w:type="dxa"/>
          </w:tcPr>
          <w:p w14:paraId="1467FF77"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74C0343F"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2161A686"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16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gridCol w:w="7841"/>
      </w:tblGrid>
      <w:tr w:rsidR="00485BDE" w:rsidRPr="00727E90" w14:paraId="7AED22E7" w14:textId="77777777" w:rsidTr="00485BDE">
        <w:tc>
          <w:tcPr>
            <w:tcW w:w="630" w:type="dxa"/>
            <w:shd w:val="clear" w:color="auto" w:fill="auto"/>
          </w:tcPr>
          <w:p w14:paraId="3A3E3540" w14:textId="77777777" w:rsidR="00485BDE" w:rsidRPr="00621643" w:rsidRDefault="00485BDE" w:rsidP="00485BDE">
            <w:pPr>
              <w:spacing w:after="0" w:line="240" w:lineRule="auto"/>
              <w:jc w:val="both"/>
              <w:rPr>
                <w:rFonts w:ascii="Times New Roman" w:hAnsi="Times New Roman"/>
                <w:b/>
                <w:bCs/>
                <w:sz w:val="24"/>
                <w:szCs w:val="24"/>
                <w:lang w:val="de-DE"/>
              </w:rPr>
            </w:pPr>
          </w:p>
        </w:tc>
        <w:tc>
          <w:tcPr>
            <w:tcW w:w="7841" w:type="dxa"/>
          </w:tcPr>
          <w:p w14:paraId="51B1BE87" w14:textId="537F7150" w:rsidR="00485BDE" w:rsidRPr="00622FEA" w:rsidRDefault="00485BDE" w:rsidP="00485BD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 (nicht anwendbar)</w:t>
            </w:r>
          </w:p>
        </w:tc>
        <w:tc>
          <w:tcPr>
            <w:tcW w:w="7841" w:type="dxa"/>
            <w:shd w:val="clear" w:color="auto" w:fill="auto"/>
          </w:tcPr>
          <w:p w14:paraId="7F8DB888" w14:textId="59B3618A" w:rsidR="00485BDE" w:rsidRPr="00622FEA" w:rsidRDefault="00485BDE" w:rsidP="00485BDE">
            <w:pPr>
              <w:spacing w:after="0" w:line="240" w:lineRule="auto"/>
              <w:jc w:val="both"/>
              <w:rPr>
                <w:rFonts w:ascii="Times New Roman" w:hAnsi="Times New Roman"/>
                <w:b/>
                <w:bCs/>
                <w:sz w:val="24"/>
                <w:szCs w:val="24"/>
                <w:lang w:val="de-DE"/>
              </w:rPr>
            </w:pPr>
          </w:p>
        </w:tc>
      </w:tr>
    </w:tbl>
    <w:p w14:paraId="7660EE87"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7FAB9F8F" w14:textId="77777777" w:rsidR="00E97A04" w:rsidRPr="00622FEA" w:rsidRDefault="00E97A04"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971"/>
        <w:gridCol w:w="3118"/>
      </w:tblGrid>
      <w:tr w:rsidR="00FA5473" w:rsidRPr="00621643" w14:paraId="747F6B02" w14:textId="77777777" w:rsidTr="00F225EF">
        <w:tc>
          <w:tcPr>
            <w:tcW w:w="2416" w:type="dxa"/>
            <w:shd w:val="clear" w:color="auto" w:fill="auto"/>
          </w:tcPr>
          <w:p w14:paraId="76152E27"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w:t>
            </w:r>
            <w:r w:rsidR="00477C70" w:rsidRPr="00B72420">
              <w:rPr>
                <w:rFonts w:ascii="Times New Roman" w:hAnsi="Times New Roman"/>
                <w:bCs/>
                <w:sz w:val="24"/>
                <w:szCs w:val="24"/>
                <w:u w:val="single"/>
                <w:lang w:val="de-DE"/>
              </w:rPr>
              <w:t>r</w:t>
            </w:r>
            <w:r w:rsidRPr="00B72420">
              <w:rPr>
                <w:rFonts w:ascii="Times New Roman" w:hAnsi="Times New Roman"/>
                <w:bCs/>
                <w:sz w:val="24"/>
                <w:szCs w:val="24"/>
                <w:u w:val="single"/>
                <w:lang w:val="de-DE"/>
              </w:rPr>
              <w:t xml:space="preserve"> Mitgliedschaft </w:t>
            </w:r>
          </w:p>
        </w:tc>
        <w:tc>
          <w:tcPr>
            <w:tcW w:w="2971" w:type="dxa"/>
            <w:shd w:val="clear" w:color="auto" w:fill="auto"/>
          </w:tcPr>
          <w:p w14:paraId="25987C17"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 xml:space="preserve">Name der Organisation </w:t>
            </w:r>
          </w:p>
        </w:tc>
        <w:tc>
          <w:tcPr>
            <w:tcW w:w="3118" w:type="dxa"/>
            <w:shd w:val="clear" w:color="auto" w:fill="auto"/>
          </w:tcPr>
          <w:p w14:paraId="65DD43D0" w14:textId="77777777" w:rsidR="00FA5473" w:rsidRPr="00B72420" w:rsidRDefault="00477BD6" w:rsidP="00477BD6">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Tätigkeitsbereich der O</w:t>
            </w:r>
            <w:r w:rsidR="00D26432" w:rsidRPr="00B72420">
              <w:rPr>
                <w:rFonts w:ascii="Times New Roman" w:hAnsi="Times New Roman"/>
                <w:bCs/>
                <w:sz w:val="24"/>
                <w:szCs w:val="24"/>
                <w:u w:val="single"/>
                <w:lang w:val="de-DE"/>
              </w:rPr>
              <w:t>rganisation</w:t>
            </w:r>
          </w:p>
        </w:tc>
      </w:tr>
      <w:tr w:rsidR="00FA5473" w:rsidRPr="00621643" w14:paraId="5DA6A6A2" w14:textId="77777777" w:rsidTr="00F225EF">
        <w:tc>
          <w:tcPr>
            <w:tcW w:w="2416" w:type="dxa"/>
            <w:shd w:val="clear" w:color="auto" w:fill="auto"/>
          </w:tcPr>
          <w:p w14:paraId="573933DF" w14:textId="5A5238CD" w:rsidR="00FA5473" w:rsidRPr="00712140" w:rsidRDefault="00712140" w:rsidP="00FA5473">
            <w:pPr>
              <w:spacing w:after="0" w:line="240" w:lineRule="auto"/>
              <w:jc w:val="both"/>
              <w:rPr>
                <w:rFonts w:ascii="Times New Roman" w:hAnsi="Times New Roman"/>
                <w:sz w:val="24"/>
                <w:szCs w:val="24"/>
                <w:lang w:val="de-DE"/>
              </w:rPr>
            </w:pPr>
            <w:r w:rsidRPr="00712140">
              <w:rPr>
                <w:rFonts w:ascii="Times New Roman" w:hAnsi="Times New Roman"/>
                <w:sz w:val="24"/>
                <w:szCs w:val="24"/>
                <w:lang w:val="de-DE"/>
              </w:rPr>
              <w:t>Mitglied</w:t>
            </w:r>
          </w:p>
        </w:tc>
        <w:tc>
          <w:tcPr>
            <w:tcW w:w="2971" w:type="dxa"/>
            <w:shd w:val="clear" w:color="auto" w:fill="auto"/>
          </w:tcPr>
          <w:p w14:paraId="4887CD80" w14:textId="15378BBC" w:rsidR="00FA5473" w:rsidRPr="00712140" w:rsidRDefault="00712140" w:rsidP="00FA5473">
            <w:pPr>
              <w:spacing w:after="0" w:line="240" w:lineRule="auto"/>
              <w:jc w:val="both"/>
              <w:rPr>
                <w:rFonts w:ascii="Times New Roman" w:hAnsi="Times New Roman"/>
                <w:sz w:val="24"/>
                <w:szCs w:val="24"/>
                <w:lang w:val="de-DE"/>
              </w:rPr>
            </w:pPr>
            <w:r w:rsidRPr="00712140">
              <w:rPr>
                <w:rFonts w:ascii="Times New Roman" w:hAnsi="Times New Roman"/>
                <w:sz w:val="24"/>
                <w:szCs w:val="24"/>
                <w:lang w:val="de-DE"/>
              </w:rPr>
              <w:t>CDA/EPP</w:t>
            </w:r>
          </w:p>
        </w:tc>
        <w:tc>
          <w:tcPr>
            <w:tcW w:w="3118" w:type="dxa"/>
            <w:shd w:val="clear" w:color="auto" w:fill="auto"/>
          </w:tcPr>
          <w:p w14:paraId="1CE37906" w14:textId="53A45D78" w:rsidR="00FA5473" w:rsidRPr="00712140" w:rsidRDefault="00712140" w:rsidP="00FA5473">
            <w:pPr>
              <w:spacing w:after="0" w:line="240" w:lineRule="auto"/>
              <w:jc w:val="both"/>
              <w:rPr>
                <w:rFonts w:ascii="Times New Roman" w:hAnsi="Times New Roman"/>
                <w:sz w:val="24"/>
                <w:szCs w:val="24"/>
                <w:lang w:val="de-DE"/>
              </w:rPr>
            </w:pPr>
            <w:r w:rsidRPr="00712140">
              <w:rPr>
                <w:rFonts w:ascii="Times New Roman" w:hAnsi="Times New Roman"/>
                <w:sz w:val="24"/>
                <w:szCs w:val="24"/>
                <w:lang w:val="de-DE"/>
              </w:rPr>
              <w:t>Politische Partei</w:t>
            </w:r>
          </w:p>
        </w:tc>
      </w:tr>
      <w:tr w:rsidR="00FA5473" w:rsidRPr="00386B8E" w14:paraId="4AC193EF" w14:textId="77777777" w:rsidTr="00F225EF">
        <w:tc>
          <w:tcPr>
            <w:tcW w:w="2416" w:type="dxa"/>
            <w:shd w:val="clear" w:color="auto" w:fill="auto"/>
          </w:tcPr>
          <w:p w14:paraId="5D536B51" w14:textId="6B2C0291" w:rsidR="00FA5473" w:rsidRPr="00ED1CD2" w:rsidRDefault="00ED1CD2" w:rsidP="00FA5473">
            <w:pPr>
              <w:spacing w:after="0" w:line="240" w:lineRule="auto"/>
              <w:jc w:val="both"/>
              <w:rPr>
                <w:rFonts w:ascii="Times New Roman" w:hAnsi="Times New Roman"/>
                <w:sz w:val="24"/>
                <w:szCs w:val="24"/>
                <w:lang w:val="de-DE"/>
              </w:rPr>
            </w:pPr>
            <w:r w:rsidRPr="00ED1CD2">
              <w:rPr>
                <w:rFonts w:ascii="Times New Roman" w:hAnsi="Times New Roman"/>
                <w:sz w:val="24"/>
                <w:szCs w:val="24"/>
                <w:lang w:val="de-DE"/>
              </w:rPr>
              <w:t>Mitglied</w:t>
            </w:r>
          </w:p>
        </w:tc>
        <w:tc>
          <w:tcPr>
            <w:tcW w:w="2971" w:type="dxa"/>
            <w:shd w:val="clear" w:color="auto" w:fill="auto"/>
          </w:tcPr>
          <w:p w14:paraId="6448F3CA" w14:textId="1F3F5AE1" w:rsidR="00FA5473" w:rsidRPr="00ED1CD2" w:rsidRDefault="00ED1CD2" w:rsidP="00FA5473">
            <w:pPr>
              <w:spacing w:after="0" w:line="240" w:lineRule="auto"/>
              <w:jc w:val="both"/>
              <w:rPr>
                <w:rFonts w:ascii="Times New Roman" w:hAnsi="Times New Roman"/>
                <w:sz w:val="24"/>
                <w:szCs w:val="24"/>
                <w:lang w:val="de-DE"/>
              </w:rPr>
            </w:pPr>
            <w:r w:rsidRPr="00ED1CD2">
              <w:rPr>
                <w:rFonts w:ascii="Times New Roman" w:hAnsi="Times New Roman"/>
                <w:sz w:val="24"/>
                <w:szCs w:val="24"/>
                <w:lang w:val="de-DE"/>
              </w:rPr>
              <w:t>Friese Elfstedentocht Vereniging</w:t>
            </w:r>
          </w:p>
        </w:tc>
        <w:tc>
          <w:tcPr>
            <w:tcW w:w="3118" w:type="dxa"/>
            <w:shd w:val="clear" w:color="auto" w:fill="auto"/>
          </w:tcPr>
          <w:p w14:paraId="5DBD85C4" w14:textId="2F498DE1" w:rsidR="00FA5473" w:rsidRPr="00ED1CD2" w:rsidRDefault="00ED1CD2" w:rsidP="00FA5473">
            <w:pPr>
              <w:spacing w:after="0" w:line="240" w:lineRule="auto"/>
              <w:jc w:val="both"/>
              <w:rPr>
                <w:rFonts w:ascii="Times New Roman" w:hAnsi="Times New Roman"/>
                <w:sz w:val="24"/>
                <w:szCs w:val="24"/>
                <w:lang w:val="de-DE"/>
              </w:rPr>
            </w:pPr>
            <w:r w:rsidRPr="00ED1CD2">
              <w:rPr>
                <w:rFonts w:ascii="Times New Roman" w:hAnsi="Times New Roman"/>
                <w:sz w:val="24"/>
                <w:szCs w:val="24"/>
                <w:lang w:val="de-DE"/>
              </w:rPr>
              <w:t>Organisation der „Elfstedentocht“, einem Schlittschuhrennen</w:t>
            </w:r>
            <w:r w:rsidR="0057000E">
              <w:rPr>
                <w:rFonts w:ascii="Times New Roman" w:hAnsi="Times New Roman"/>
                <w:sz w:val="24"/>
                <w:szCs w:val="24"/>
                <w:lang w:val="de-DE"/>
              </w:rPr>
              <w:t xml:space="preserve"> von 200 km Länge</w:t>
            </w:r>
          </w:p>
        </w:tc>
      </w:tr>
    </w:tbl>
    <w:p w14:paraId="7F550898"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7C37A813"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386B8E" w14:paraId="40B25B55" w14:textId="77777777" w:rsidTr="00622FEA">
        <w:trPr>
          <w:trHeight w:val="276"/>
        </w:trPr>
        <w:tc>
          <w:tcPr>
            <w:tcW w:w="9322" w:type="dxa"/>
          </w:tcPr>
          <w:p w14:paraId="7E37E0A7"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15669EAD"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8B1CC8" w14:paraId="7348C522" w14:textId="77777777" w:rsidTr="00EC05B6">
        <w:tc>
          <w:tcPr>
            <w:tcW w:w="8471" w:type="dxa"/>
            <w:shd w:val="clear" w:color="auto" w:fill="auto"/>
          </w:tcPr>
          <w:p w14:paraId="1CE221AD"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2A32A09F"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49BF8D3B"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16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gridCol w:w="7841"/>
      </w:tblGrid>
      <w:tr w:rsidR="00485BDE" w:rsidRPr="00727E90" w14:paraId="7B04789E" w14:textId="77777777" w:rsidTr="00485BDE">
        <w:tc>
          <w:tcPr>
            <w:tcW w:w="630" w:type="dxa"/>
            <w:shd w:val="clear" w:color="auto" w:fill="auto"/>
          </w:tcPr>
          <w:p w14:paraId="5499EF38" w14:textId="77777777" w:rsidR="00485BDE" w:rsidRPr="0023706E" w:rsidRDefault="00485BDE" w:rsidP="00485BDE">
            <w:pPr>
              <w:spacing w:after="0" w:line="240" w:lineRule="auto"/>
              <w:jc w:val="both"/>
              <w:rPr>
                <w:rFonts w:ascii="Times New Roman" w:hAnsi="Times New Roman"/>
                <w:b/>
                <w:bCs/>
                <w:sz w:val="24"/>
                <w:szCs w:val="24"/>
                <w:lang w:val="de-DE"/>
              </w:rPr>
            </w:pPr>
          </w:p>
        </w:tc>
        <w:tc>
          <w:tcPr>
            <w:tcW w:w="7841" w:type="dxa"/>
          </w:tcPr>
          <w:p w14:paraId="6D76D3A4" w14:textId="49524F69" w:rsidR="00485BDE" w:rsidRPr="00622FEA" w:rsidRDefault="00485BDE" w:rsidP="00485BD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 (nicht anwendbar)</w:t>
            </w:r>
          </w:p>
        </w:tc>
        <w:tc>
          <w:tcPr>
            <w:tcW w:w="7841" w:type="dxa"/>
            <w:shd w:val="clear" w:color="auto" w:fill="auto"/>
          </w:tcPr>
          <w:p w14:paraId="307B0891" w14:textId="6AE850F6" w:rsidR="00485BDE" w:rsidRPr="00622FEA" w:rsidRDefault="00485BDE" w:rsidP="00485BDE">
            <w:pPr>
              <w:spacing w:after="0" w:line="240" w:lineRule="auto"/>
              <w:jc w:val="both"/>
              <w:rPr>
                <w:rFonts w:ascii="Times New Roman" w:hAnsi="Times New Roman"/>
                <w:b/>
                <w:bCs/>
                <w:sz w:val="24"/>
                <w:szCs w:val="24"/>
                <w:lang w:val="de-DE"/>
              </w:rPr>
            </w:pPr>
          </w:p>
        </w:tc>
      </w:tr>
    </w:tbl>
    <w:p w14:paraId="75942C59"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8B1CC8" w14:paraId="137B06EE" w14:textId="77777777" w:rsidTr="005873A0">
        <w:tc>
          <w:tcPr>
            <w:tcW w:w="4253" w:type="dxa"/>
            <w:shd w:val="clear" w:color="auto" w:fill="auto"/>
          </w:tcPr>
          <w:p w14:paraId="50764259" w14:textId="77777777" w:rsidR="00D23618" w:rsidRPr="00B72420" w:rsidRDefault="00D23618" w:rsidP="00FA5473">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c>
          <w:tcPr>
            <w:tcW w:w="4218" w:type="dxa"/>
            <w:shd w:val="clear" w:color="auto" w:fill="auto"/>
          </w:tcPr>
          <w:p w14:paraId="63DC3F73" w14:textId="77777777" w:rsidR="00D23618" w:rsidRPr="00B72420" w:rsidRDefault="00253D2F" w:rsidP="00253D2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Unmittelbares </w:t>
            </w:r>
            <w:r w:rsidR="005873A0" w:rsidRPr="00B72420">
              <w:rPr>
                <w:rFonts w:ascii="Times New Roman" w:hAnsi="Times New Roman"/>
                <w:bCs/>
                <w:sz w:val="24"/>
                <w:szCs w:val="24"/>
                <w:u w:val="single"/>
                <w:lang w:val="de-DE"/>
              </w:rPr>
              <w:t xml:space="preserve">Eigentum oder über eine Immobiliengesellschaft </w:t>
            </w:r>
          </w:p>
        </w:tc>
      </w:tr>
      <w:tr w:rsidR="00D23618" w:rsidRPr="00386B8E" w14:paraId="11F95D6B" w14:textId="77777777" w:rsidTr="005873A0">
        <w:tc>
          <w:tcPr>
            <w:tcW w:w="4253" w:type="dxa"/>
            <w:shd w:val="clear" w:color="auto" w:fill="auto"/>
          </w:tcPr>
          <w:p w14:paraId="71C59E5E" w14:textId="33D4B42D" w:rsidR="00D23618" w:rsidRPr="009472CA" w:rsidRDefault="00A5792A" w:rsidP="00FA5473">
            <w:pPr>
              <w:spacing w:after="0" w:line="240" w:lineRule="auto"/>
              <w:jc w:val="both"/>
              <w:rPr>
                <w:rFonts w:ascii="Times New Roman" w:hAnsi="Times New Roman"/>
                <w:sz w:val="24"/>
                <w:szCs w:val="24"/>
                <w:lang w:val="de-DE"/>
              </w:rPr>
            </w:pPr>
            <w:r w:rsidRPr="009472CA">
              <w:rPr>
                <w:rFonts w:ascii="Times New Roman" w:hAnsi="Times New Roman"/>
                <w:sz w:val="24"/>
                <w:szCs w:val="24"/>
                <w:lang w:val="de-DE"/>
              </w:rPr>
              <w:t>1/9</w:t>
            </w:r>
            <w:r w:rsidR="009472CA">
              <w:rPr>
                <w:rFonts w:ascii="Times New Roman" w:hAnsi="Times New Roman"/>
                <w:sz w:val="24"/>
                <w:szCs w:val="24"/>
                <w:lang w:val="de-DE"/>
              </w:rPr>
              <w:t>-</w:t>
            </w:r>
            <w:r w:rsidRPr="009472CA">
              <w:rPr>
                <w:rFonts w:ascii="Times New Roman" w:hAnsi="Times New Roman"/>
                <w:sz w:val="24"/>
                <w:szCs w:val="24"/>
                <w:lang w:val="de-DE"/>
              </w:rPr>
              <w:t xml:space="preserve">Eigentümerschaft aufgrund von Erbschaft eines </w:t>
            </w:r>
            <w:r w:rsidR="009472CA" w:rsidRPr="009472CA">
              <w:rPr>
                <w:rFonts w:ascii="Times New Roman" w:hAnsi="Times New Roman"/>
                <w:sz w:val="24"/>
                <w:szCs w:val="24"/>
                <w:lang w:val="de-DE"/>
              </w:rPr>
              <w:t xml:space="preserve">landwirtschaftlichen Grundstücks </w:t>
            </w:r>
            <w:r w:rsidRPr="009472CA">
              <w:rPr>
                <w:rFonts w:ascii="Times New Roman" w:hAnsi="Times New Roman"/>
                <w:sz w:val="24"/>
                <w:szCs w:val="24"/>
                <w:lang w:val="de-DE"/>
              </w:rPr>
              <w:t>in Erbpacht</w:t>
            </w:r>
            <w:r w:rsidR="009472CA" w:rsidRPr="009472CA">
              <w:rPr>
                <w:rFonts w:ascii="Times New Roman" w:hAnsi="Times New Roman"/>
                <w:sz w:val="24"/>
                <w:szCs w:val="24"/>
                <w:lang w:val="de-DE"/>
              </w:rPr>
              <w:t xml:space="preserve"> in Drenthe (Niederland</w:t>
            </w:r>
            <w:r w:rsidR="0057000E">
              <w:rPr>
                <w:rFonts w:ascii="Times New Roman" w:hAnsi="Times New Roman"/>
                <w:sz w:val="24"/>
                <w:szCs w:val="24"/>
                <w:lang w:val="de-DE"/>
              </w:rPr>
              <w:t>e</w:t>
            </w:r>
            <w:r w:rsidR="009472CA" w:rsidRPr="009472CA">
              <w:rPr>
                <w:rFonts w:ascii="Times New Roman" w:hAnsi="Times New Roman"/>
                <w:sz w:val="24"/>
                <w:szCs w:val="24"/>
                <w:lang w:val="de-DE"/>
              </w:rPr>
              <w:t>). Gesamtgröße 20 ha. Wert nach Steuererklärung 2023: 97 240 EUR.</w:t>
            </w:r>
          </w:p>
        </w:tc>
        <w:tc>
          <w:tcPr>
            <w:tcW w:w="4218" w:type="dxa"/>
            <w:shd w:val="clear" w:color="auto" w:fill="auto"/>
          </w:tcPr>
          <w:p w14:paraId="4559680C" w14:textId="49B06640" w:rsidR="00D23618" w:rsidRPr="005A4763" w:rsidRDefault="009472CA" w:rsidP="00FA5473">
            <w:pPr>
              <w:spacing w:after="0" w:line="240" w:lineRule="auto"/>
              <w:jc w:val="both"/>
              <w:rPr>
                <w:rFonts w:ascii="Times New Roman" w:hAnsi="Times New Roman"/>
                <w:sz w:val="24"/>
                <w:szCs w:val="24"/>
                <w:lang w:val="de-DE"/>
              </w:rPr>
            </w:pPr>
            <w:r w:rsidRPr="005A4763">
              <w:rPr>
                <w:rFonts w:ascii="Times New Roman" w:hAnsi="Times New Roman"/>
                <w:sz w:val="24"/>
                <w:szCs w:val="24"/>
                <w:lang w:val="de-DE"/>
              </w:rPr>
              <w:t xml:space="preserve">Bevor ich im Jahr 2017 Finanzminister wurde, erläuterte mir der Generalstaatsanwalt der Niederlande, wie ich für die Dauer meiner Amtszeit meine </w:t>
            </w:r>
            <w:r w:rsidR="00F23EC6" w:rsidRPr="005A4763">
              <w:rPr>
                <w:rFonts w:ascii="Times New Roman" w:hAnsi="Times New Roman"/>
                <w:sz w:val="24"/>
                <w:szCs w:val="24"/>
                <w:lang w:val="de-DE"/>
              </w:rPr>
              <w:t>Entscheidungsbefugnis aussetzen könne. Im Jahr 2017 unterzeichnete ich einen Vertrag, mit dem meine Entscheidungsbefugnis auf meinen Onkel übertragen wurde. Im Jahr 2023 habe ich</w:t>
            </w:r>
            <w:r w:rsidR="0057000E">
              <w:rPr>
                <w:rFonts w:ascii="Times New Roman" w:hAnsi="Times New Roman"/>
                <w:sz w:val="24"/>
                <w:szCs w:val="24"/>
                <w:lang w:val="de-DE"/>
              </w:rPr>
              <w:t xml:space="preserve"> die Aussetzung meiner Entscheidungsbefugnis für</w:t>
            </w:r>
            <w:r w:rsidR="00F23EC6" w:rsidRPr="005A4763">
              <w:rPr>
                <w:rFonts w:ascii="Times New Roman" w:hAnsi="Times New Roman"/>
                <w:sz w:val="24"/>
                <w:szCs w:val="24"/>
                <w:lang w:val="de-DE"/>
              </w:rPr>
              <w:t xml:space="preserve"> die Dauer meiner Amtszeit als Kommissar verlängert.</w:t>
            </w:r>
          </w:p>
        </w:tc>
      </w:tr>
    </w:tbl>
    <w:p w14:paraId="037158AF" w14:textId="77777777" w:rsidR="00FA5473" w:rsidRPr="00621643" w:rsidRDefault="00FA5473" w:rsidP="00FA5473">
      <w:pPr>
        <w:spacing w:after="0" w:line="240" w:lineRule="auto"/>
        <w:jc w:val="both"/>
        <w:rPr>
          <w:rFonts w:ascii="Times New Roman" w:hAnsi="Times New Roman"/>
          <w:b/>
          <w:bCs/>
          <w:sz w:val="24"/>
          <w:szCs w:val="24"/>
          <w:lang w:val="de-DE"/>
        </w:rPr>
      </w:pPr>
    </w:p>
    <w:p w14:paraId="2E63E32E"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490F18A1" w14:textId="77777777" w:rsidR="008C1262" w:rsidRPr="00621643"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8B1CC8" w14:paraId="5C5607C9" w14:textId="77777777" w:rsidTr="00622FEA">
        <w:trPr>
          <w:trHeight w:val="584"/>
        </w:trPr>
        <w:tc>
          <w:tcPr>
            <w:tcW w:w="9288" w:type="dxa"/>
          </w:tcPr>
          <w:p w14:paraId="6330A5D0"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6B758115"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8B1CC8" w14:paraId="42CBF744" w14:textId="77777777" w:rsidTr="0087790C">
        <w:tc>
          <w:tcPr>
            <w:tcW w:w="8471" w:type="dxa"/>
          </w:tcPr>
          <w:p w14:paraId="15E60562"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346932BB"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25D9C28C"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1631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gridCol w:w="7841"/>
      </w:tblGrid>
      <w:tr w:rsidR="00485BDE" w:rsidRPr="00727E90" w14:paraId="07672735" w14:textId="77777777" w:rsidTr="00485BDE">
        <w:tc>
          <w:tcPr>
            <w:tcW w:w="630" w:type="dxa"/>
            <w:shd w:val="clear" w:color="auto" w:fill="auto"/>
          </w:tcPr>
          <w:p w14:paraId="2E093C58" w14:textId="77777777" w:rsidR="00485BDE" w:rsidRPr="00621643" w:rsidRDefault="00485BDE" w:rsidP="00485BDE">
            <w:pPr>
              <w:spacing w:after="0" w:line="240" w:lineRule="auto"/>
              <w:jc w:val="both"/>
              <w:rPr>
                <w:rFonts w:ascii="Times New Roman" w:hAnsi="Times New Roman"/>
                <w:b/>
                <w:bCs/>
                <w:sz w:val="24"/>
                <w:szCs w:val="24"/>
                <w:lang w:val="de-DE"/>
              </w:rPr>
            </w:pPr>
          </w:p>
        </w:tc>
        <w:tc>
          <w:tcPr>
            <w:tcW w:w="7841" w:type="dxa"/>
          </w:tcPr>
          <w:p w14:paraId="1409A95A" w14:textId="505F9F7E" w:rsidR="00485BDE" w:rsidRPr="00622FEA" w:rsidRDefault="00485BDE" w:rsidP="00485BD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 (nicht anwendbar)</w:t>
            </w:r>
          </w:p>
        </w:tc>
        <w:tc>
          <w:tcPr>
            <w:tcW w:w="7841" w:type="dxa"/>
            <w:shd w:val="clear" w:color="auto" w:fill="auto"/>
          </w:tcPr>
          <w:p w14:paraId="335CBA63" w14:textId="73F4DE86" w:rsidR="00485BDE" w:rsidRPr="00622FEA" w:rsidRDefault="00485BDE" w:rsidP="00485BDE">
            <w:pPr>
              <w:spacing w:after="0" w:line="240" w:lineRule="auto"/>
              <w:jc w:val="both"/>
              <w:rPr>
                <w:rFonts w:ascii="Times New Roman" w:hAnsi="Times New Roman"/>
                <w:b/>
                <w:bCs/>
                <w:sz w:val="24"/>
                <w:szCs w:val="24"/>
                <w:lang w:val="de-DE"/>
              </w:rPr>
            </w:pPr>
          </w:p>
        </w:tc>
      </w:tr>
    </w:tbl>
    <w:p w14:paraId="1B57DB6C"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2E7C60EE" w14:textId="77777777" w:rsidTr="00F225EF">
        <w:tc>
          <w:tcPr>
            <w:tcW w:w="2664" w:type="dxa"/>
            <w:shd w:val="clear" w:color="auto" w:fill="auto"/>
          </w:tcPr>
          <w:p w14:paraId="1489766F"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78913CA3"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76D041E2"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707B496F" w14:textId="77777777" w:rsidTr="00F225EF">
        <w:tc>
          <w:tcPr>
            <w:tcW w:w="2664" w:type="dxa"/>
            <w:shd w:val="clear" w:color="auto" w:fill="auto"/>
          </w:tcPr>
          <w:p w14:paraId="749F5E9A" w14:textId="03FDD120" w:rsidR="00DA64F7" w:rsidRPr="005A4763" w:rsidRDefault="005A4763" w:rsidP="00DA64F7">
            <w:pPr>
              <w:spacing w:after="0" w:line="240" w:lineRule="auto"/>
              <w:jc w:val="both"/>
              <w:rPr>
                <w:rFonts w:ascii="Times New Roman" w:hAnsi="Times New Roman"/>
                <w:bCs/>
                <w:iCs/>
                <w:sz w:val="24"/>
                <w:szCs w:val="24"/>
                <w:lang w:val="de-DE"/>
              </w:rPr>
            </w:pPr>
            <w:r w:rsidRPr="005A4763">
              <w:rPr>
                <w:rFonts w:ascii="Times New Roman" w:hAnsi="Times New Roman"/>
                <w:bCs/>
                <w:iCs/>
                <w:sz w:val="24"/>
                <w:szCs w:val="24"/>
                <w:lang w:val="de-DE"/>
              </w:rPr>
              <w:t>Ärztin</w:t>
            </w:r>
          </w:p>
        </w:tc>
        <w:tc>
          <w:tcPr>
            <w:tcW w:w="3006" w:type="dxa"/>
            <w:shd w:val="clear" w:color="auto" w:fill="auto"/>
          </w:tcPr>
          <w:p w14:paraId="20FD397A" w14:textId="5065EE46" w:rsidR="00DA64F7" w:rsidRPr="005A4763" w:rsidRDefault="005A4763" w:rsidP="00DA64F7">
            <w:pPr>
              <w:spacing w:after="0" w:line="240" w:lineRule="auto"/>
              <w:jc w:val="both"/>
              <w:rPr>
                <w:rFonts w:ascii="Times New Roman" w:hAnsi="Times New Roman"/>
                <w:bCs/>
                <w:iCs/>
                <w:sz w:val="24"/>
                <w:szCs w:val="24"/>
                <w:lang w:val="de-DE"/>
              </w:rPr>
            </w:pPr>
            <w:r w:rsidRPr="005A4763">
              <w:rPr>
                <w:rFonts w:ascii="Times New Roman" w:hAnsi="Times New Roman"/>
                <w:bCs/>
                <w:iCs/>
                <w:sz w:val="24"/>
                <w:szCs w:val="24"/>
                <w:lang w:val="de-DE"/>
              </w:rPr>
              <w:t>Ärztin für Allgemeinmedizin</w:t>
            </w:r>
          </w:p>
        </w:tc>
        <w:tc>
          <w:tcPr>
            <w:tcW w:w="2835" w:type="dxa"/>
            <w:shd w:val="clear" w:color="auto" w:fill="auto"/>
          </w:tcPr>
          <w:p w14:paraId="2D92B6CB" w14:textId="1EEDB082" w:rsidR="00DA64F7" w:rsidRPr="005A4763" w:rsidRDefault="005A4763" w:rsidP="00DA64F7">
            <w:pPr>
              <w:spacing w:after="0" w:line="240" w:lineRule="auto"/>
              <w:jc w:val="both"/>
              <w:rPr>
                <w:rFonts w:ascii="Times New Roman" w:hAnsi="Times New Roman"/>
                <w:bCs/>
                <w:iCs/>
                <w:sz w:val="24"/>
                <w:szCs w:val="24"/>
                <w:lang w:val="de-DE"/>
              </w:rPr>
            </w:pPr>
            <w:r w:rsidRPr="005A4763">
              <w:rPr>
                <w:rFonts w:ascii="Times New Roman" w:hAnsi="Times New Roman"/>
                <w:bCs/>
                <w:iCs/>
                <w:sz w:val="24"/>
                <w:szCs w:val="24"/>
                <w:lang w:val="de-DE"/>
              </w:rPr>
              <w:t>Gesundheitszentrum Diemen-Nord (freiberuflich)</w:t>
            </w:r>
          </w:p>
        </w:tc>
      </w:tr>
      <w:tr w:rsidR="00DA64F7" w:rsidRPr="00163780" w14:paraId="4CE2C445" w14:textId="77777777" w:rsidTr="00F225EF">
        <w:tc>
          <w:tcPr>
            <w:tcW w:w="2664" w:type="dxa"/>
            <w:shd w:val="clear" w:color="auto" w:fill="auto"/>
          </w:tcPr>
          <w:p w14:paraId="44BD104C" w14:textId="63BF01A8" w:rsidR="00DA64F7" w:rsidRPr="00163780" w:rsidRDefault="00163780" w:rsidP="00DA64F7">
            <w:pPr>
              <w:spacing w:after="0" w:line="240" w:lineRule="auto"/>
              <w:jc w:val="both"/>
              <w:rPr>
                <w:rFonts w:ascii="Times New Roman" w:hAnsi="Times New Roman"/>
                <w:bCs/>
                <w:iCs/>
                <w:sz w:val="24"/>
                <w:szCs w:val="24"/>
                <w:lang w:val="de-DE"/>
              </w:rPr>
            </w:pPr>
            <w:r w:rsidRPr="00163780">
              <w:rPr>
                <w:rFonts w:ascii="Times New Roman" w:hAnsi="Times New Roman"/>
                <w:bCs/>
                <w:iCs/>
                <w:sz w:val="24"/>
                <w:szCs w:val="24"/>
                <w:lang w:val="de-DE"/>
              </w:rPr>
              <w:t>Mitglied</w:t>
            </w:r>
          </w:p>
        </w:tc>
        <w:tc>
          <w:tcPr>
            <w:tcW w:w="3006" w:type="dxa"/>
            <w:shd w:val="clear" w:color="auto" w:fill="auto"/>
          </w:tcPr>
          <w:p w14:paraId="24271FE2" w14:textId="73F4ABE4" w:rsidR="00DA64F7" w:rsidRPr="00622FEA" w:rsidRDefault="00163780" w:rsidP="00DA64F7">
            <w:pPr>
              <w:spacing w:after="0" w:line="240" w:lineRule="auto"/>
              <w:jc w:val="both"/>
              <w:rPr>
                <w:rFonts w:ascii="Times New Roman" w:hAnsi="Times New Roman"/>
                <w:bCs/>
                <w:i/>
                <w:sz w:val="24"/>
                <w:szCs w:val="24"/>
                <w:lang w:val="de-DE"/>
              </w:rPr>
            </w:pPr>
            <w:r w:rsidRPr="00163780">
              <w:rPr>
                <w:rFonts w:ascii="Times New Roman" w:hAnsi="Times New Roman"/>
                <w:bCs/>
                <w:iCs/>
                <w:sz w:val="24"/>
                <w:szCs w:val="24"/>
                <w:lang w:val="de-DE"/>
              </w:rPr>
              <w:t>Mitglied Nederlands Huisartsengenootschap NHG (Organisation für Hausärzt*innen</w:t>
            </w:r>
            <w:r>
              <w:rPr>
                <w:rFonts w:ascii="Times New Roman" w:hAnsi="Times New Roman"/>
                <w:bCs/>
                <w:i/>
                <w:sz w:val="24"/>
                <w:szCs w:val="24"/>
                <w:lang w:val="de-DE"/>
              </w:rPr>
              <w:t>)</w:t>
            </w:r>
          </w:p>
        </w:tc>
        <w:tc>
          <w:tcPr>
            <w:tcW w:w="2835" w:type="dxa"/>
            <w:shd w:val="clear" w:color="auto" w:fill="auto"/>
          </w:tcPr>
          <w:p w14:paraId="0BFEE6A3" w14:textId="68EC2929" w:rsidR="00DA64F7" w:rsidRPr="00622FEA" w:rsidRDefault="00163780" w:rsidP="00DA64F7">
            <w:pPr>
              <w:spacing w:after="0" w:line="240" w:lineRule="auto"/>
              <w:jc w:val="both"/>
              <w:rPr>
                <w:rFonts w:ascii="Times New Roman" w:hAnsi="Times New Roman"/>
                <w:bCs/>
                <w:i/>
                <w:sz w:val="24"/>
                <w:szCs w:val="24"/>
                <w:lang w:val="de-DE"/>
              </w:rPr>
            </w:pPr>
            <w:r w:rsidRPr="00163780">
              <w:rPr>
                <w:rFonts w:ascii="Times New Roman" w:hAnsi="Times New Roman"/>
                <w:bCs/>
                <w:iCs/>
                <w:sz w:val="24"/>
                <w:szCs w:val="24"/>
                <w:lang w:val="de-DE"/>
              </w:rPr>
              <w:t>Nederlands Huisartsengenootschap NHG</w:t>
            </w:r>
          </w:p>
        </w:tc>
      </w:tr>
      <w:tr w:rsidR="00677A8B" w:rsidRPr="00386B8E" w14:paraId="18DDEB9E" w14:textId="77777777" w:rsidTr="00F225EF">
        <w:tc>
          <w:tcPr>
            <w:tcW w:w="2664" w:type="dxa"/>
            <w:shd w:val="clear" w:color="auto" w:fill="auto"/>
          </w:tcPr>
          <w:p w14:paraId="4ED651EE" w14:textId="3A1D0483" w:rsidR="00677A8B" w:rsidRPr="00563947" w:rsidRDefault="00563947" w:rsidP="00DA64F7">
            <w:pPr>
              <w:spacing w:after="0" w:line="240" w:lineRule="auto"/>
              <w:jc w:val="both"/>
              <w:rPr>
                <w:rFonts w:ascii="Times New Roman" w:hAnsi="Times New Roman"/>
                <w:bCs/>
                <w:iCs/>
                <w:sz w:val="24"/>
                <w:szCs w:val="24"/>
                <w:lang w:val="de-DE"/>
              </w:rPr>
            </w:pPr>
            <w:r w:rsidRPr="00563947">
              <w:rPr>
                <w:rFonts w:ascii="Times New Roman" w:hAnsi="Times New Roman"/>
                <w:bCs/>
                <w:iCs/>
                <w:sz w:val="24"/>
                <w:szCs w:val="24"/>
                <w:lang w:val="de-DE"/>
              </w:rPr>
              <w:t>Botschafterin für die Förderung der Arbeit des Prinzessin-M</w:t>
            </w:r>
            <w:r w:rsidR="00AD57C3">
              <w:rPr>
                <w:rFonts w:ascii="Times New Roman" w:hAnsi="Times New Roman"/>
                <w:bCs/>
                <w:iCs/>
                <w:sz w:val="24"/>
                <w:szCs w:val="24"/>
                <w:lang w:val="de-DE"/>
              </w:rPr>
              <w:t>á</w:t>
            </w:r>
            <w:r w:rsidRPr="00563947">
              <w:rPr>
                <w:rFonts w:ascii="Times New Roman" w:hAnsi="Times New Roman"/>
                <w:bCs/>
                <w:iCs/>
                <w:sz w:val="24"/>
                <w:szCs w:val="24"/>
                <w:lang w:val="de-DE"/>
              </w:rPr>
              <w:t>xima-Zentrums für pädiatrische Onkologi</w:t>
            </w:r>
            <w:r>
              <w:rPr>
                <w:rFonts w:ascii="Times New Roman" w:hAnsi="Times New Roman"/>
                <w:bCs/>
                <w:iCs/>
                <w:sz w:val="24"/>
                <w:szCs w:val="24"/>
                <w:lang w:val="de-DE"/>
              </w:rPr>
              <w:t>e</w:t>
            </w:r>
            <w:r w:rsidRPr="00563947">
              <w:rPr>
                <w:rFonts w:ascii="Times New Roman" w:hAnsi="Times New Roman"/>
                <w:bCs/>
                <w:iCs/>
                <w:sz w:val="24"/>
                <w:szCs w:val="24"/>
                <w:lang w:val="de-DE"/>
              </w:rPr>
              <w:t xml:space="preserve"> in Utrecht (Niederlande)</w:t>
            </w:r>
          </w:p>
        </w:tc>
        <w:tc>
          <w:tcPr>
            <w:tcW w:w="3006" w:type="dxa"/>
            <w:shd w:val="clear" w:color="auto" w:fill="auto"/>
          </w:tcPr>
          <w:p w14:paraId="0F11F3DA" w14:textId="20B271C2" w:rsidR="00677A8B" w:rsidRPr="00563947" w:rsidRDefault="00563947"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Botschafterin Prinzessin-Máxima-Zentrum (pädiatrische Onkologie)</w:t>
            </w:r>
          </w:p>
        </w:tc>
        <w:tc>
          <w:tcPr>
            <w:tcW w:w="2835" w:type="dxa"/>
            <w:shd w:val="clear" w:color="auto" w:fill="auto"/>
          </w:tcPr>
          <w:p w14:paraId="3EC4A43F" w14:textId="3BDD1DF5" w:rsidR="00677A8B" w:rsidRPr="00563947" w:rsidRDefault="00563947" w:rsidP="00DA64F7">
            <w:pPr>
              <w:spacing w:after="0" w:line="240" w:lineRule="auto"/>
              <w:jc w:val="both"/>
              <w:rPr>
                <w:rFonts w:ascii="Times New Roman" w:hAnsi="Times New Roman"/>
                <w:bCs/>
                <w:iCs/>
                <w:sz w:val="24"/>
                <w:szCs w:val="24"/>
                <w:lang w:val="de-DE"/>
              </w:rPr>
            </w:pPr>
            <w:r>
              <w:rPr>
                <w:rFonts w:ascii="Times New Roman" w:hAnsi="Times New Roman"/>
                <w:bCs/>
                <w:iCs/>
                <w:sz w:val="24"/>
                <w:szCs w:val="24"/>
                <w:lang w:val="de-DE"/>
              </w:rPr>
              <w:t>Prinzessin-Máxima-Zentrum, Utrecht (Niederlande)</w:t>
            </w:r>
          </w:p>
        </w:tc>
      </w:tr>
    </w:tbl>
    <w:p w14:paraId="329068BA"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690E835B"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6CD22774" w14:textId="77777777" w:rsidR="00C51A43" w:rsidRPr="00622FEA" w:rsidRDefault="00C51A43" w:rsidP="00E6439B">
      <w:pPr>
        <w:spacing w:after="0" w:line="240" w:lineRule="auto"/>
        <w:jc w:val="both"/>
        <w:rPr>
          <w:rFonts w:ascii="Times New Roman" w:eastAsia="Times New Roman" w:hAnsi="Times New Roman"/>
          <w:b/>
          <w:bCs/>
          <w:sz w:val="24"/>
          <w:szCs w:val="20"/>
          <w:lang w:val="de-DE" w:eastAsia="fr-FR" w:bidi="fr-FR"/>
        </w:rPr>
      </w:pPr>
    </w:p>
    <w:p w14:paraId="55406E79"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DA64F7" w:rsidRPr="008B1CC8" w14:paraId="2135F3E3" w14:textId="77777777" w:rsidTr="00764483">
        <w:tc>
          <w:tcPr>
            <w:tcW w:w="9288" w:type="dxa"/>
          </w:tcPr>
          <w:p w14:paraId="23DAF000"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2DDA14AC"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2257CFB8"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640BC0FC" w14:textId="77777777" w:rsidTr="00FA5473">
        <w:tc>
          <w:tcPr>
            <w:tcW w:w="3794" w:type="dxa"/>
          </w:tcPr>
          <w:p w14:paraId="1DC89964" w14:textId="49FF0E8E"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8B1CC8">
              <w:rPr>
                <w:rFonts w:ascii="Times New Roman" w:eastAsia="Times New Roman" w:hAnsi="Times New Roman"/>
                <w:b/>
                <w:sz w:val="24"/>
                <w:szCs w:val="20"/>
                <w:lang w:val="de-DE" w:eastAsia="de-DE" w:bidi="de-DE"/>
              </w:rPr>
              <w:t xml:space="preserve"> 17.9.2024</w:t>
            </w:r>
          </w:p>
          <w:p w14:paraId="33B1591C" w14:textId="58A0FC6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35B46176" w14:textId="6812A8EB" w:rsidR="00FA5473" w:rsidRPr="00622FEA" w:rsidRDefault="0087105D" w:rsidP="00386B8E">
            <w:pPr>
              <w:rPr>
                <w:rFonts w:ascii="Times New Roman" w:eastAsia="Times New Roman" w:hAnsi="Times New Roman"/>
                <w:b/>
                <w:bCs/>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r w:rsidR="00386B8E">
              <w:t xml:space="preserve"> </w:t>
            </w:r>
            <w:r w:rsidR="00386B8E">
              <w:t xml:space="preserve">Nur die </w:t>
            </w:r>
            <w:proofErr w:type="spellStart"/>
            <w:r w:rsidR="00386B8E">
              <w:t>englische</w:t>
            </w:r>
            <w:proofErr w:type="spellEnd"/>
            <w:r w:rsidR="00386B8E">
              <w:t xml:space="preserve"> Version </w:t>
            </w:r>
            <w:proofErr w:type="spellStart"/>
            <w:r w:rsidR="00386B8E">
              <w:t>ist</w:t>
            </w:r>
            <w:proofErr w:type="spellEnd"/>
            <w:r w:rsidR="00386B8E">
              <w:t xml:space="preserve"> </w:t>
            </w:r>
            <w:proofErr w:type="spellStart"/>
            <w:r w:rsidR="00386B8E">
              <w:t>unterschrieben</w:t>
            </w:r>
            <w:proofErr w:type="spellEnd"/>
            <w:r w:rsidR="00386B8E">
              <w:t xml:space="preserve"> und </w:t>
            </w:r>
            <w:proofErr w:type="spellStart"/>
            <w:r w:rsidR="00386B8E">
              <w:t>verbindlich</w:t>
            </w:r>
            <w:proofErr w:type="spellEnd"/>
            <w:r w:rsidR="00386B8E">
              <w:t>.</w:t>
            </w:r>
          </w:p>
        </w:tc>
      </w:tr>
    </w:tbl>
    <w:p w14:paraId="31F76A93"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74541DFA" w14:textId="66A64F57" w:rsidR="00C061AB" w:rsidRDefault="00C061AB" w:rsidP="00C061AB">
      <w:pPr>
        <w:jc w:val="center"/>
        <w:rPr>
          <w:sz w:val="2"/>
          <w:szCs w:val="2"/>
        </w:rPr>
      </w:pPr>
    </w:p>
    <w:p w14:paraId="077DF37B" w14:textId="77777777" w:rsidR="00677A8B" w:rsidRPr="00622FEA" w:rsidRDefault="00677A8B" w:rsidP="00E6439B">
      <w:pPr>
        <w:spacing w:after="0" w:line="240" w:lineRule="auto"/>
        <w:jc w:val="both"/>
        <w:rPr>
          <w:rFonts w:ascii="Times New Roman" w:eastAsia="Times New Roman" w:hAnsi="Times New Roman"/>
          <w:sz w:val="24"/>
          <w:szCs w:val="24"/>
          <w:lang w:val="de-DE" w:eastAsia="fr-FR" w:bidi="fr-FR"/>
        </w:rPr>
      </w:pPr>
    </w:p>
    <w:p w14:paraId="1D44C35D"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72078A4B" w14:textId="77777777" w:rsidR="00941CC4" w:rsidRPr="00621643" w:rsidRDefault="00941CC4" w:rsidP="00E6439B">
      <w:pPr>
        <w:rPr>
          <w:lang w:val="de-DE"/>
        </w:rPr>
      </w:pPr>
    </w:p>
    <w:sectPr w:rsidR="00941CC4"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09D8" w14:textId="77777777" w:rsidR="00C7798F" w:rsidRDefault="00C7798F" w:rsidP="00E6439B">
      <w:pPr>
        <w:spacing w:after="0" w:line="240" w:lineRule="auto"/>
      </w:pPr>
      <w:r>
        <w:separator/>
      </w:r>
    </w:p>
  </w:endnote>
  <w:endnote w:type="continuationSeparator" w:id="0">
    <w:p w14:paraId="6FDA494B"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B2E5"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552C5709"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2113E0EB"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BF034"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8715" w14:textId="77777777" w:rsidR="00C7798F" w:rsidRDefault="00C7798F" w:rsidP="00E6439B">
      <w:pPr>
        <w:spacing w:after="0" w:line="240" w:lineRule="auto"/>
      </w:pPr>
      <w:r>
        <w:separator/>
      </w:r>
    </w:p>
  </w:footnote>
  <w:footnote w:type="continuationSeparator" w:id="0">
    <w:p w14:paraId="76F41D5C" w14:textId="77777777" w:rsidR="00C7798F" w:rsidRDefault="00C7798F" w:rsidP="00E6439B">
      <w:pPr>
        <w:spacing w:after="0" w:line="240" w:lineRule="auto"/>
      </w:pPr>
      <w:r>
        <w:continuationSeparator/>
      </w:r>
    </w:p>
  </w:footnote>
  <w:footnote w:id="1">
    <w:p w14:paraId="5EF03409"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400924D2"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670A1"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A19A"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ABA0"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4897875">
    <w:abstractNumId w:val="0"/>
  </w:num>
  <w:num w:numId="2" w16cid:durableId="188633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07FE3"/>
    <w:rsid w:val="00022FA3"/>
    <w:rsid w:val="00040015"/>
    <w:rsid w:val="0006624C"/>
    <w:rsid w:val="00077085"/>
    <w:rsid w:val="00093BFB"/>
    <w:rsid w:val="000A4833"/>
    <w:rsid w:val="000D54D7"/>
    <w:rsid w:val="000F2440"/>
    <w:rsid w:val="001008A6"/>
    <w:rsid w:val="00130494"/>
    <w:rsid w:val="00163780"/>
    <w:rsid w:val="00164412"/>
    <w:rsid w:val="00166A69"/>
    <w:rsid w:val="0017042F"/>
    <w:rsid w:val="001803D9"/>
    <w:rsid w:val="00187B60"/>
    <w:rsid w:val="00195BCB"/>
    <w:rsid w:val="001B2739"/>
    <w:rsid w:val="001B6459"/>
    <w:rsid w:val="00215DD3"/>
    <w:rsid w:val="00224BA5"/>
    <w:rsid w:val="0023706E"/>
    <w:rsid w:val="00253D2F"/>
    <w:rsid w:val="00257039"/>
    <w:rsid w:val="002629E6"/>
    <w:rsid w:val="00277587"/>
    <w:rsid w:val="0029596D"/>
    <w:rsid w:val="00296971"/>
    <w:rsid w:val="002B66F1"/>
    <w:rsid w:val="002B78C3"/>
    <w:rsid w:val="002F4DA0"/>
    <w:rsid w:val="00313F84"/>
    <w:rsid w:val="003242BA"/>
    <w:rsid w:val="00362DD1"/>
    <w:rsid w:val="0036697E"/>
    <w:rsid w:val="0037337C"/>
    <w:rsid w:val="00386B8E"/>
    <w:rsid w:val="00394D46"/>
    <w:rsid w:val="003C2608"/>
    <w:rsid w:val="003C51F4"/>
    <w:rsid w:val="003C6303"/>
    <w:rsid w:val="003D368F"/>
    <w:rsid w:val="00400970"/>
    <w:rsid w:val="00424235"/>
    <w:rsid w:val="00435424"/>
    <w:rsid w:val="0044351E"/>
    <w:rsid w:val="00454869"/>
    <w:rsid w:val="00454CC1"/>
    <w:rsid w:val="00477BD6"/>
    <w:rsid w:val="00477C70"/>
    <w:rsid w:val="00484062"/>
    <w:rsid w:val="00485BDE"/>
    <w:rsid w:val="00494575"/>
    <w:rsid w:val="004960C1"/>
    <w:rsid w:val="00496B43"/>
    <w:rsid w:val="004A60F1"/>
    <w:rsid w:val="004B33F6"/>
    <w:rsid w:val="004B54F2"/>
    <w:rsid w:val="004F49A2"/>
    <w:rsid w:val="005036D9"/>
    <w:rsid w:val="005038A2"/>
    <w:rsid w:val="00506E8A"/>
    <w:rsid w:val="00526F1D"/>
    <w:rsid w:val="00560B36"/>
    <w:rsid w:val="00563947"/>
    <w:rsid w:val="00566BEA"/>
    <w:rsid w:val="0057000E"/>
    <w:rsid w:val="0057527D"/>
    <w:rsid w:val="005873A0"/>
    <w:rsid w:val="005A2122"/>
    <w:rsid w:val="005A2EBD"/>
    <w:rsid w:val="005A4763"/>
    <w:rsid w:val="005B02A1"/>
    <w:rsid w:val="005D3382"/>
    <w:rsid w:val="005E27D1"/>
    <w:rsid w:val="005F549D"/>
    <w:rsid w:val="00621643"/>
    <w:rsid w:val="00622FEA"/>
    <w:rsid w:val="00642E1D"/>
    <w:rsid w:val="006641DD"/>
    <w:rsid w:val="00677A8B"/>
    <w:rsid w:val="0068596D"/>
    <w:rsid w:val="006A4E0B"/>
    <w:rsid w:val="006B407C"/>
    <w:rsid w:val="006C38D4"/>
    <w:rsid w:val="006C40D5"/>
    <w:rsid w:val="006D046B"/>
    <w:rsid w:val="006E4F95"/>
    <w:rsid w:val="006F26C9"/>
    <w:rsid w:val="00712140"/>
    <w:rsid w:val="00712A99"/>
    <w:rsid w:val="00727E90"/>
    <w:rsid w:val="0078677B"/>
    <w:rsid w:val="00787589"/>
    <w:rsid w:val="00794C4C"/>
    <w:rsid w:val="00794D9B"/>
    <w:rsid w:val="007A7B9F"/>
    <w:rsid w:val="00816607"/>
    <w:rsid w:val="00822932"/>
    <w:rsid w:val="008342A1"/>
    <w:rsid w:val="008469D7"/>
    <w:rsid w:val="008627DC"/>
    <w:rsid w:val="0087105D"/>
    <w:rsid w:val="0087790C"/>
    <w:rsid w:val="0088708B"/>
    <w:rsid w:val="008B1CC8"/>
    <w:rsid w:val="008B378D"/>
    <w:rsid w:val="008C1262"/>
    <w:rsid w:val="008C3B0B"/>
    <w:rsid w:val="008D0694"/>
    <w:rsid w:val="008F2115"/>
    <w:rsid w:val="00910FE9"/>
    <w:rsid w:val="00941CC4"/>
    <w:rsid w:val="009472CA"/>
    <w:rsid w:val="00961D35"/>
    <w:rsid w:val="00992FEB"/>
    <w:rsid w:val="009954B0"/>
    <w:rsid w:val="00996DFA"/>
    <w:rsid w:val="009B159C"/>
    <w:rsid w:val="009B658D"/>
    <w:rsid w:val="009B681A"/>
    <w:rsid w:val="009D4B63"/>
    <w:rsid w:val="009E5181"/>
    <w:rsid w:val="00A51718"/>
    <w:rsid w:val="00A5792A"/>
    <w:rsid w:val="00AB3653"/>
    <w:rsid w:val="00AC4B9B"/>
    <w:rsid w:val="00AD1C72"/>
    <w:rsid w:val="00AD237C"/>
    <w:rsid w:val="00AD57C3"/>
    <w:rsid w:val="00AF3D29"/>
    <w:rsid w:val="00B22850"/>
    <w:rsid w:val="00B233A0"/>
    <w:rsid w:val="00B71EF4"/>
    <w:rsid w:val="00B72420"/>
    <w:rsid w:val="00B77BF4"/>
    <w:rsid w:val="00B963F0"/>
    <w:rsid w:val="00BA6CB9"/>
    <w:rsid w:val="00BC47BA"/>
    <w:rsid w:val="00BD0D11"/>
    <w:rsid w:val="00BF0B25"/>
    <w:rsid w:val="00BF2D89"/>
    <w:rsid w:val="00C061AB"/>
    <w:rsid w:val="00C10CE3"/>
    <w:rsid w:val="00C215F3"/>
    <w:rsid w:val="00C51A43"/>
    <w:rsid w:val="00C54C5A"/>
    <w:rsid w:val="00C6293B"/>
    <w:rsid w:val="00C67A90"/>
    <w:rsid w:val="00C748D6"/>
    <w:rsid w:val="00C7798F"/>
    <w:rsid w:val="00C82E20"/>
    <w:rsid w:val="00C83B07"/>
    <w:rsid w:val="00C93D5E"/>
    <w:rsid w:val="00CA188E"/>
    <w:rsid w:val="00CA1E26"/>
    <w:rsid w:val="00CA7740"/>
    <w:rsid w:val="00CC06BC"/>
    <w:rsid w:val="00CE00F8"/>
    <w:rsid w:val="00CF0CBF"/>
    <w:rsid w:val="00CF4DAB"/>
    <w:rsid w:val="00D16D4D"/>
    <w:rsid w:val="00D23618"/>
    <w:rsid w:val="00D26432"/>
    <w:rsid w:val="00D52889"/>
    <w:rsid w:val="00D54929"/>
    <w:rsid w:val="00D640F2"/>
    <w:rsid w:val="00DA64F7"/>
    <w:rsid w:val="00DC65BC"/>
    <w:rsid w:val="00DD0375"/>
    <w:rsid w:val="00DF0F1E"/>
    <w:rsid w:val="00DF5562"/>
    <w:rsid w:val="00DF575F"/>
    <w:rsid w:val="00E076FC"/>
    <w:rsid w:val="00E13AD2"/>
    <w:rsid w:val="00E20AD1"/>
    <w:rsid w:val="00E22E6B"/>
    <w:rsid w:val="00E4060D"/>
    <w:rsid w:val="00E52401"/>
    <w:rsid w:val="00E6439B"/>
    <w:rsid w:val="00E65109"/>
    <w:rsid w:val="00E82C4F"/>
    <w:rsid w:val="00E97A04"/>
    <w:rsid w:val="00EA1777"/>
    <w:rsid w:val="00EB46FF"/>
    <w:rsid w:val="00EC5AC7"/>
    <w:rsid w:val="00EC6BBE"/>
    <w:rsid w:val="00ED1CD2"/>
    <w:rsid w:val="00EE4D78"/>
    <w:rsid w:val="00F0080B"/>
    <w:rsid w:val="00F00F65"/>
    <w:rsid w:val="00F155F0"/>
    <w:rsid w:val="00F229CE"/>
    <w:rsid w:val="00F23EC6"/>
    <w:rsid w:val="00F47614"/>
    <w:rsid w:val="00F518AC"/>
    <w:rsid w:val="00F5483F"/>
    <w:rsid w:val="00F54CC5"/>
    <w:rsid w:val="00F61834"/>
    <w:rsid w:val="00FA23D9"/>
    <w:rsid w:val="00FA5473"/>
    <w:rsid w:val="00FA5FF3"/>
    <w:rsid w:val="00FB3988"/>
    <w:rsid w:val="00FD17CC"/>
    <w:rsid w:val="00FE4B18"/>
    <w:rsid w:val="00FF04F8"/>
    <w:rsid w:val="00FF6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9E440"/>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0D16F330-8386-4503-9718-8F78896661A1}"/>
</file>

<file path=customXml/itemProps3.xml><?xml version="1.0" encoding="utf-8"?>
<ds:datastoreItem xmlns:ds="http://schemas.openxmlformats.org/officeDocument/2006/customXml" ds:itemID="{8E37EA23-74B1-4A3F-B1D6-F4ABAEBAA40E}"/>
</file>

<file path=customXml/itemProps4.xml><?xml version="1.0" encoding="utf-8"?>
<ds:datastoreItem xmlns:ds="http://schemas.openxmlformats.org/officeDocument/2006/customXml" ds:itemID="{4EE30D1F-F362-400A-ABDE-D995EC9A6BC5}"/>
</file>

<file path=docProps/app.xml><?xml version="1.0" encoding="utf-8"?>
<Properties xmlns="http://schemas.openxmlformats.org/officeDocument/2006/extended-properties" xmlns:vt="http://schemas.openxmlformats.org/officeDocument/2006/docPropsVTypes">
  <Template>Normal</Template>
  <TotalTime>2</TotalTime>
  <Pages>7</Pages>
  <Words>1339</Words>
  <Characters>9057</Characters>
  <Application>Microsoft Office Word</Application>
  <DocSecurity>0</DocSecurity>
  <Lines>431</Lines>
  <Paragraphs>192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2024-09-24T06:47:00Z</dcterms:created>
  <dcterms:modified xsi:type="dcterms:W3CDTF">2024-09-25T14:22:00Z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2024-09-20T10:37:55Z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2fbf5193-4799-46b1-bbba-cfa6ae1eba55</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