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4AA56159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E68F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0B1BF57D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4594823A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6D54BE50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715FBB2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165C696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48804A0C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7840FD59" w14:textId="77777777" w:rsidTr="00E6439B">
        <w:tc>
          <w:tcPr>
            <w:tcW w:w="9288" w:type="dxa"/>
          </w:tcPr>
          <w:p w14:paraId="7CA59B3A" w14:textId="5B7205FE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457C1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457C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Stéphane </w:t>
            </w:r>
            <w:proofErr w:type="spellStart"/>
            <w:r w:rsidR="00457C12">
              <w:rPr>
                <w:rFonts w:ascii="Times New Roman" w:hAnsi="Times New Roman"/>
                <w:b/>
                <w:bCs/>
                <w:sz w:val="24"/>
                <w:szCs w:val="24"/>
              </w:rPr>
              <w:t>Séjourné</w:t>
            </w:r>
            <w:proofErr w:type="spellEnd"/>
          </w:p>
        </w:tc>
      </w:tr>
    </w:tbl>
    <w:p w14:paraId="7044342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391502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F17295" w14:paraId="1C0A2C38" w14:textId="77777777" w:rsidTr="00E6439B">
        <w:tc>
          <w:tcPr>
            <w:tcW w:w="9288" w:type="dxa"/>
          </w:tcPr>
          <w:p w14:paraId="78BD9500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D4F26B3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708C905E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F17295" w14:paraId="2873DC01" w14:textId="77777777" w:rsidTr="00961D35">
        <w:trPr>
          <w:trHeight w:val="1114"/>
        </w:trPr>
        <w:tc>
          <w:tcPr>
            <w:tcW w:w="8471" w:type="dxa"/>
          </w:tcPr>
          <w:p w14:paraId="5B8B6334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0D69A1E1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FCBCCB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B5FA332" w14:textId="77777777" w:rsidTr="00BA30A8">
        <w:tc>
          <w:tcPr>
            <w:tcW w:w="630" w:type="dxa"/>
            <w:shd w:val="clear" w:color="auto" w:fill="auto"/>
          </w:tcPr>
          <w:p w14:paraId="487A0EE1" w14:textId="2CF8020D" w:rsidR="00961D35" w:rsidRPr="004E02D4" w:rsidRDefault="00457C12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0D99ABC7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7F048DF3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39F5D622" w14:textId="77777777" w:rsidTr="003462F1">
        <w:tc>
          <w:tcPr>
            <w:tcW w:w="2552" w:type="dxa"/>
          </w:tcPr>
          <w:p w14:paraId="6CC6ACD8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1CE1C731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1CA36BDC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446D8E38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</w:tbl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367"/>
        <w:gridCol w:w="3361"/>
      </w:tblGrid>
      <w:tr w:rsidR="0090224D" w:rsidRPr="008C4AC8" w14:paraId="382C5CED" w14:textId="77777777" w:rsidTr="00234B2C">
        <w:tc>
          <w:tcPr>
            <w:tcW w:w="2777" w:type="dxa"/>
            <w:shd w:val="clear" w:color="auto" w:fill="auto"/>
          </w:tcPr>
          <w:p w14:paraId="1B63CBDB" w14:textId="77777777" w:rsidR="0090224D" w:rsidRPr="005B5911" w:rsidRDefault="0090224D" w:rsidP="00234B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5911">
              <w:rPr>
                <w:rFonts w:ascii="Times New Roman" w:hAnsi="Times New Roman"/>
                <w:bCs/>
                <w:iCs/>
                <w:sz w:val="24"/>
                <w:szCs w:val="24"/>
              </w:rPr>
              <w:t>N/A</w:t>
            </w:r>
          </w:p>
        </w:tc>
        <w:tc>
          <w:tcPr>
            <w:tcW w:w="2367" w:type="dxa"/>
            <w:shd w:val="clear" w:color="auto" w:fill="auto"/>
          </w:tcPr>
          <w:p w14:paraId="5E904827" w14:textId="77777777" w:rsidR="0090224D" w:rsidRPr="005B5911" w:rsidRDefault="0090224D" w:rsidP="00234B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5911">
              <w:rPr>
                <w:rFonts w:ascii="Times New Roman" w:hAnsi="Times New Roman"/>
                <w:bCs/>
                <w:iCs/>
                <w:sz w:val="24"/>
                <w:szCs w:val="24"/>
              </w:rPr>
              <w:t>N/A</w:t>
            </w:r>
          </w:p>
        </w:tc>
        <w:tc>
          <w:tcPr>
            <w:tcW w:w="3361" w:type="dxa"/>
            <w:shd w:val="clear" w:color="auto" w:fill="auto"/>
          </w:tcPr>
          <w:p w14:paraId="602CF7D4" w14:textId="77777777" w:rsidR="0090224D" w:rsidRPr="005B5911" w:rsidRDefault="0090224D" w:rsidP="00234B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5911">
              <w:rPr>
                <w:rFonts w:ascii="Times New Roman" w:hAnsi="Times New Roman"/>
                <w:bCs/>
                <w:iCs/>
                <w:sz w:val="24"/>
                <w:szCs w:val="24"/>
              </w:rPr>
              <w:t>N/A</w:t>
            </w:r>
          </w:p>
        </w:tc>
      </w:tr>
      <w:tr w:rsidR="0090224D" w:rsidRPr="008C4AC8" w14:paraId="1553459F" w14:textId="77777777" w:rsidTr="00234B2C">
        <w:tc>
          <w:tcPr>
            <w:tcW w:w="2777" w:type="dxa"/>
            <w:shd w:val="clear" w:color="auto" w:fill="auto"/>
          </w:tcPr>
          <w:p w14:paraId="18F5D2EE" w14:textId="77777777" w:rsidR="0090224D" w:rsidRPr="005B5911" w:rsidRDefault="0090224D" w:rsidP="00234B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5911">
              <w:rPr>
                <w:rFonts w:ascii="Times New Roman" w:hAnsi="Times New Roman"/>
                <w:bCs/>
                <w:iCs/>
                <w:sz w:val="24"/>
                <w:szCs w:val="24"/>
              </w:rPr>
              <w:t>N/A</w:t>
            </w:r>
          </w:p>
        </w:tc>
        <w:tc>
          <w:tcPr>
            <w:tcW w:w="2367" w:type="dxa"/>
            <w:shd w:val="clear" w:color="auto" w:fill="auto"/>
          </w:tcPr>
          <w:p w14:paraId="29A9BE58" w14:textId="77777777" w:rsidR="0090224D" w:rsidRPr="005B5911" w:rsidRDefault="0090224D" w:rsidP="00234B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5911">
              <w:rPr>
                <w:rFonts w:ascii="Times New Roman" w:hAnsi="Times New Roman"/>
                <w:bCs/>
                <w:iCs/>
                <w:sz w:val="24"/>
                <w:szCs w:val="24"/>
              </w:rPr>
              <w:t>N/A</w:t>
            </w:r>
          </w:p>
        </w:tc>
        <w:tc>
          <w:tcPr>
            <w:tcW w:w="3361" w:type="dxa"/>
            <w:shd w:val="clear" w:color="auto" w:fill="auto"/>
          </w:tcPr>
          <w:p w14:paraId="6FF7ED30" w14:textId="77777777" w:rsidR="0090224D" w:rsidRPr="005B5911" w:rsidRDefault="0090224D" w:rsidP="00234B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5911">
              <w:rPr>
                <w:rFonts w:ascii="Times New Roman" w:hAnsi="Times New Roman"/>
                <w:bCs/>
                <w:iCs/>
                <w:sz w:val="24"/>
                <w:szCs w:val="24"/>
              </w:rPr>
              <w:t>N/A</w:t>
            </w:r>
          </w:p>
        </w:tc>
      </w:tr>
    </w:tbl>
    <w:p w14:paraId="545B735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F17295" w14:paraId="5BBD0FB8" w14:textId="77777777" w:rsidTr="00961D35">
        <w:trPr>
          <w:trHeight w:val="838"/>
        </w:trPr>
        <w:tc>
          <w:tcPr>
            <w:tcW w:w="8471" w:type="dxa"/>
          </w:tcPr>
          <w:p w14:paraId="53653C2E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6DC28D8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F10FA5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27A499F2" w14:textId="77777777" w:rsidTr="00BA30A8">
        <w:tc>
          <w:tcPr>
            <w:tcW w:w="630" w:type="dxa"/>
            <w:shd w:val="clear" w:color="auto" w:fill="auto"/>
          </w:tcPr>
          <w:p w14:paraId="49616035" w14:textId="1F9F0641" w:rsidR="00E52825" w:rsidRPr="004E02D4" w:rsidRDefault="00457C1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37B4A181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0B2A8B6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609329D1" w14:textId="77777777" w:rsidTr="003462F1">
        <w:trPr>
          <w:trHeight w:val="302"/>
        </w:trPr>
        <w:tc>
          <w:tcPr>
            <w:tcW w:w="4111" w:type="dxa"/>
          </w:tcPr>
          <w:p w14:paraId="10FF391E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2A3EF610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4C728633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3D0DE28B" w14:textId="77777777" w:rsidTr="003462F1">
        <w:tc>
          <w:tcPr>
            <w:tcW w:w="4111" w:type="dxa"/>
          </w:tcPr>
          <w:p w14:paraId="08B8283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1BEBB866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759EDBB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F17295" w14:paraId="011EC50F" w14:textId="77777777" w:rsidTr="00961D35">
        <w:trPr>
          <w:trHeight w:val="1390"/>
        </w:trPr>
        <w:tc>
          <w:tcPr>
            <w:tcW w:w="8471" w:type="dxa"/>
          </w:tcPr>
          <w:p w14:paraId="6A60766A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11ABA67D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47A740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1280C86E" w14:textId="77777777" w:rsidTr="00BA30A8">
        <w:tc>
          <w:tcPr>
            <w:tcW w:w="630" w:type="dxa"/>
            <w:shd w:val="clear" w:color="auto" w:fill="auto"/>
          </w:tcPr>
          <w:p w14:paraId="38C28830" w14:textId="32BFA6F5" w:rsidR="00961D35" w:rsidRPr="004E02D4" w:rsidRDefault="00457C12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19EF75A4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195F21C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43"/>
        <w:gridCol w:w="34"/>
      </w:tblGrid>
      <w:tr w:rsidR="003462F1" w:rsidRPr="00F17295" w14:paraId="223E1289" w14:textId="77777777" w:rsidTr="0090224D">
        <w:tc>
          <w:tcPr>
            <w:tcW w:w="2552" w:type="dxa"/>
          </w:tcPr>
          <w:p w14:paraId="20760752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6B03A509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05DF38B8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  <w:gridSpan w:val="2"/>
          </w:tcPr>
          <w:p w14:paraId="5F8F946D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F17295" w14:paraId="66973F44" w14:textId="77777777" w:rsidTr="0090224D">
        <w:tc>
          <w:tcPr>
            <w:tcW w:w="2552" w:type="dxa"/>
          </w:tcPr>
          <w:p w14:paraId="4259CBB0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09E80871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  <w:gridSpan w:val="2"/>
          </w:tcPr>
          <w:p w14:paraId="259880F0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E6439B" w:rsidRPr="00F17295" w14:paraId="3E7A10A0" w14:textId="77777777" w:rsidTr="0090224D">
        <w:trPr>
          <w:gridAfter w:val="1"/>
          <w:wAfter w:w="34" w:type="dxa"/>
          <w:trHeight w:val="1114"/>
        </w:trPr>
        <w:tc>
          <w:tcPr>
            <w:tcW w:w="8471" w:type="dxa"/>
            <w:gridSpan w:val="3"/>
          </w:tcPr>
          <w:p w14:paraId="1B5AC514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lastRenderedPageBreak/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04474DA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BDC9C9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F17295" w14:paraId="46F3B38E" w14:textId="77777777" w:rsidTr="00BA30A8">
        <w:tc>
          <w:tcPr>
            <w:tcW w:w="630" w:type="dxa"/>
            <w:shd w:val="clear" w:color="auto" w:fill="auto"/>
          </w:tcPr>
          <w:p w14:paraId="09715914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C731B85" w14:textId="7D74D972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E3C1A31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F17295" w14:paraId="1822A735" w14:textId="77777777" w:rsidTr="003462F1">
        <w:trPr>
          <w:trHeight w:val="302"/>
        </w:trPr>
        <w:tc>
          <w:tcPr>
            <w:tcW w:w="8505" w:type="dxa"/>
          </w:tcPr>
          <w:p w14:paraId="32C587D8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5EF92C3A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</w:tbl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57C12" w:rsidRPr="00F17295" w14:paraId="151E144E" w14:textId="77777777" w:rsidTr="000F227D">
        <w:tc>
          <w:tcPr>
            <w:tcW w:w="8505" w:type="dxa"/>
            <w:shd w:val="clear" w:color="auto" w:fill="auto"/>
          </w:tcPr>
          <w:p w14:paraId="1A8C5824" w14:textId="7EB8FC6F" w:rsidR="00457C12" w:rsidRPr="00457C12" w:rsidRDefault="00457C12" w:rsidP="0045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Député </w:t>
            </w:r>
            <w:r w:rsidR="0090224D">
              <w:rPr>
                <w:rFonts w:ascii="Times New Roman" w:hAnsi="Times New Roman"/>
                <w:sz w:val="24"/>
                <w:szCs w:val="24"/>
                <w:lang w:val="fr-FR"/>
              </w:rPr>
              <w:t>à l’</w:t>
            </w:r>
            <w:r w:rsidR="00B55AAF">
              <w:rPr>
                <w:rFonts w:ascii="Times New Roman" w:hAnsi="Times New Roman"/>
                <w:sz w:val="24"/>
                <w:szCs w:val="24"/>
                <w:lang w:val="fr-FR"/>
              </w:rPr>
              <w:t>Assemblée nationale</w:t>
            </w:r>
            <w:r w:rsidR="0090224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844E2D">
              <w:rPr>
                <w:rFonts w:ascii="Times New Roman" w:hAnsi="Times New Roman"/>
                <w:sz w:val="24"/>
                <w:szCs w:val="24"/>
                <w:lang w:val="fr-FR"/>
              </w:rPr>
              <w:t>française</w:t>
            </w:r>
            <w:r w:rsidR="00B55AA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>depuis le 7 juillet 2024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</w: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>En cas de nomination, la fonction prendra fin avant le début du mandat.</w:t>
            </w:r>
          </w:p>
        </w:tc>
      </w:tr>
      <w:tr w:rsidR="00457C12" w:rsidRPr="00F17295" w14:paraId="465B10E6" w14:textId="77777777" w:rsidTr="000F227D">
        <w:tc>
          <w:tcPr>
            <w:tcW w:w="8505" w:type="dxa"/>
            <w:shd w:val="clear" w:color="auto" w:fill="auto"/>
          </w:tcPr>
          <w:p w14:paraId="3DFDA2CB" w14:textId="28B9B07E" w:rsidR="00457C12" w:rsidRPr="00457C12" w:rsidRDefault="00457C12" w:rsidP="0045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Secrétaire général du parti politique </w:t>
            </w:r>
            <w:r w:rsidRPr="00457C12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Renaissance</w:t>
            </w: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depuis septembre 2022 (non rémunéré)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</w: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>En cas de nomination, la fonction prendra fin avant le début du mandat.</w:t>
            </w:r>
          </w:p>
        </w:tc>
      </w:tr>
      <w:tr w:rsidR="00457C12" w:rsidRPr="00F17295" w14:paraId="6AB30513" w14:textId="77777777" w:rsidTr="000F227D">
        <w:tc>
          <w:tcPr>
            <w:tcW w:w="8505" w:type="dxa"/>
            <w:shd w:val="clear" w:color="auto" w:fill="auto"/>
          </w:tcPr>
          <w:p w14:paraId="2EA42883" w14:textId="260C3400" w:rsidR="00457C12" w:rsidRPr="00155442" w:rsidRDefault="00155442" w:rsidP="000F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55442">
              <w:rPr>
                <w:rFonts w:ascii="Times New Roman" w:hAnsi="Times New Roman"/>
                <w:sz w:val="24"/>
                <w:szCs w:val="24"/>
                <w:lang w:val="fr-FR"/>
              </w:rPr>
              <w:t>Secrétaire général de l’</w:t>
            </w:r>
            <w:r w:rsidR="00457C12" w:rsidRPr="0015544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association </w:t>
            </w:r>
            <w:r w:rsidR="00457C12" w:rsidRPr="00155442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Nouveaux européens</w:t>
            </w:r>
            <w:r w:rsidR="00457C12" w:rsidRPr="0015544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depuis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mars</w:t>
            </w: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3</w:t>
            </w: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(non rémunéré)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</w:r>
            <w:r w:rsidRPr="00457C12">
              <w:rPr>
                <w:rFonts w:ascii="Times New Roman" w:hAnsi="Times New Roman"/>
                <w:sz w:val="24"/>
                <w:szCs w:val="24"/>
                <w:lang w:val="fr-FR"/>
              </w:rPr>
              <w:t>En cas de nomination, la fonction prendra fin avant le début du mandat.</w:t>
            </w:r>
          </w:p>
        </w:tc>
      </w:tr>
      <w:tr w:rsidR="00457C12" w:rsidRPr="00F17295" w14:paraId="75098DD5" w14:textId="77777777" w:rsidTr="000F227D">
        <w:tc>
          <w:tcPr>
            <w:tcW w:w="8505" w:type="dxa"/>
            <w:shd w:val="clear" w:color="auto" w:fill="auto"/>
          </w:tcPr>
          <w:p w14:paraId="70D6A1C9" w14:textId="2BB1C098" w:rsidR="00457C12" w:rsidRPr="005034A9" w:rsidRDefault="005034A9" w:rsidP="000F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034A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Ministre de l’Europe et des </w:t>
            </w:r>
            <w:r w:rsidR="003669DB">
              <w:rPr>
                <w:rFonts w:ascii="Times New Roman" w:hAnsi="Times New Roman"/>
                <w:sz w:val="24"/>
                <w:szCs w:val="24"/>
                <w:lang w:val="fr-FR"/>
              </w:rPr>
              <w:t>A</w:t>
            </w:r>
            <w:r w:rsidRPr="005034A9">
              <w:rPr>
                <w:rFonts w:ascii="Times New Roman" w:hAnsi="Times New Roman"/>
                <w:sz w:val="24"/>
                <w:szCs w:val="24"/>
                <w:lang w:val="fr-FR"/>
              </w:rPr>
              <w:t>ffaires étrangèr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es</w:t>
            </w:r>
            <w:r w:rsidR="00457C12" w:rsidRPr="005034A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947CEA">
              <w:rPr>
                <w:rFonts w:ascii="Times New Roman" w:hAnsi="Times New Roman"/>
                <w:sz w:val="24"/>
                <w:szCs w:val="24"/>
                <w:lang w:val="fr-FR"/>
              </w:rPr>
              <w:t>de la France du 11 janvier</w:t>
            </w:r>
            <w:r w:rsidR="00457C12" w:rsidRPr="005034A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2024 </w:t>
            </w:r>
            <w:r w:rsidR="00947CEA">
              <w:rPr>
                <w:rFonts w:ascii="Times New Roman" w:hAnsi="Times New Roman"/>
                <w:sz w:val="24"/>
                <w:szCs w:val="24"/>
                <w:lang w:val="fr-FR"/>
              </w:rPr>
              <w:t>au</w:t>
            </w:r>
            <w:r w:rsidR="00457C12" w:rsidRPr="005034A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23 </w:t>
            </w:r>
            <w:r w:rsidR="00947CEA">
              <w:rPr>
                <w:rFonts w:ascii="Times New Roman" w:hAnsi="Times New Roman"/>
                <w:sz w:val="24"/>
                <w:szCs w:val="24"/>
                <w:lang w:val="fr-FR"/>
              </w:rPr>
              <w:t>s</w:t>
            </w:r>
            <w:r w:rsidR="00947CEA" w:rsidRPr="005034A9">
              <w:rPr>
                <w:rFonts w:ascii="Times New Roman" w:hAnsi="Times New Roman"/>
                <w:sz w:val="24"/>
                <w:szCs w:val="24"/>
                <w:lang w:val="fr-FR"/>
              </w:rPr>
              <w:t>eptembre</w:t>
            </w:r>
            <w:r w:rsidR="00457C12" w:rsidRPr="005034A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2024</w:t>
            </w:r>
          </w:p>
        </w:tc>
      </w:tr>
      <w:tr w:rsidR="00457C12" w:rsidRPr="00F17295" w14:paraId="4970BF91" w14:textId="77777777" w:rsidTr="000F227D">
        <w:tc>
          <w:tcPr>
            <w:tcW w:w="8505" w:type="dxa"/>
            <w:shd w:val="clear" w:color="auto" w:fill="auto"/>
          </w:tcPr>
          <w:p w14:paraId="0A93214A" w14:textId="3099E7BB" w:rsidR="00457C12" w:rsidRPr="002B0CE1" w:rsidRDefault="002B0CE1" w:rsidP="000F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B0CE1">
              <w:rPr>
                <w:rFonts w:ascii="Times New Roman" w:hAnsi="Times New Roman"/>
                <w:sz w:val="24"/>
                <w:szCs w:val="24"/>
                <w:lang w:val="fr-FR"/>
              </w:rPr>
              <w:t>Député au Parlement européen de juillet</w:t>
            </w:r>
            <w:r w:rsidR="00457C12" w:rsidRPr="002B0C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2019 </w:t>
            </w:r>
            <w:r w:rsidRPr="002B0CE1">
              <w:rPr>
                <w:rFonts w:ascii="Times New Roman" w:hAnsi="Times New Roman"/>
                <w:sz w:val="24"/>
                <w:szCs w:val="24"/>
                <w:lang w:val="fr-FR"/>
              </w:rPr>
              <w:t>à janvier</w:t>
            </w:r>
            <w:r w:rsidR="00457C12" w:rsidRPr="002B0C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2024 </w:t>
            </w:r>
            <w:r w:rsidR="00457C12" w:rsidRPr="002B0CE1">
              <w:rPr>
                <w:rFonts w:ascii="Times New Roman" w:hAnsi="Times New Roman"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et </w:t>
            </w:r>
            <w:r w:rsidR="0075120E">
              <w:rPr>
                <w:rFonts w:ascii="Times New Roman" w:hAnsi="Times New Roman"/>
                <w:sz w:val="24"/>
                <w:szCs w:val="24"/>
                <w:lang w:val="fr-FR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résident du groupe</w:t>
            </w:r>
            <w:r w:rsidR="00457C12" w:rsidRPr="002B0C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57C12" w:rsidRPr="002B0CE1">
              <w:rPr>
                <w:rFonts w:ascii="Times New Roman" w:hAnsi="Times New Roman"/>
                <w:sz w:val="24"/>
                <w:szCs w:val="24"/>
                <w:lang w:val="fr-FR"/>
              </w:rPr>
              <w:t>Renew</w:t>
            </w:r>
            <w:proofErr w:type="spellEnd"/>
            <w:r w:rsidR="00457C12" w:rsidRPr="002B0C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Europe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d’octobre</w:t>
            </w:r>
            <w:r w:rsidR="00457C12" w:rsidRPr="002B0C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2021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à janvier</w:t>
            </w:r>
            <w:r w:rsidR="00457C12" w:rsidRPr="002B0CE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2024</w:t>
            </w:r>
          </w:p>
        </w:tc>
      </w:tr>
      <w:tr w:rsidR="00457C12" w:rsidRPr="00F17295" w14:paraId="7F98FB7A" w14:textId="77777777" w:rsidTr="000F227D">
        <w:tc>
          <w:tcPr>
            <w:tcW w:w="8505" w:type="dxa"/>
            <w:shd w:val="clear" w:color="auto" w:fill="auto"/>
          </w:tcPr>
          <w:p w14:paraId="0571F38C" w14:textId="00952CD7" w:rsidR="00457C12" w:rsidRPr="00BD55C1" w:rsidRDefault="00BD55C1" w:rsidP="000F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Directeur de campagne et candidat </w:t>
            </w:r>
            <w:r w:rsidR="0075120E">
              <w:rPr>
                <w:rFonts w:ascii="Times New Roman" w:hAnsi="Times New Roman"/>
                <w:sz w:val="24"/>
                <w:szCs w:val="24"/>
                <w:lang w:val="fr-FR"/>
              </w:rPr>
              <w:t>pour les</w:t>
            </w: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élections européennes </w:t>
            </w:r>
            <w:r w:rsidR="0090224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2019 </w:t>
            </w: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>de janvier 2019 à mai 2019</w:t>
            </w:r>
          </w:p>
        </w:tc>
      </w:tr>
      <w:tr w:rsidR="00457C12" w:rsidRPr="00F17295" w14:paraId="7DC5966E" w14:textId="77777777" w:rsidTr="000F227D">
        <w:tc>
          <w:tcPr>
            <w:tcW w:w="8505" w:type="dxa"/>
            <w:shd w:val="clear" w:color="auto" w:fill="auto"/>
          </w:tcPr>
          <w:p w14:paraId="2AF46B50" w14:textId="2FF2A678" w:rsidR="00457C12" w:rsidRPr="00BD55C1" w:rsidRDefault="00BD55C1" w:rsidP="000F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Conseiller politique </w:t>
            </w:r>
            <w:r w:rsidR="00844E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auprès </w:t>
            </w: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>du président de la République française Emmanuel Macron</w:t>
            </w:r>
            <w:r w:rsidR="00FE775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>de mai 2017 à décembre 2018</w:t>
            </w:r>
          </w:p>
        </w:tc>
      </w:tr>
      <w:tr w:rsidR="00457C12" w:rsidRPr="00F17295" w14:paraId="5C2F3051" w14:textId="77777777" w:rsidTr="000F227D">
        <w:tc>
          <w:tcPr>
            <w:tcW w:w="8505" w:type="dxa"/>
            <w:shd w:val="clear" w:color="auto" w:fill="auto"/>
          </w:tcPr>
          <w:p w14:paraId="2028E6E9" w14:textId="2AA86607" w:rsidR="00457C12" w:rsidRPr="00BD55C1" w:rsidRDefault="00BD55C1" w:rsidP="000F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Conseiller politique </w:t>
            </w:r>
            <w:r w:rsidR="00844E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auprès </w:t>
            </w: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>du ministre de l’</w:t>
            </w:r>
            <w:r w:rsidR="003669DB">
              <w:rPr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>conomie, de l’</w:t>
            </w:r>
            <w:r w:rsidR="003669DB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ndustrie et du </w:t>
            </w:r>
            <w:r w:rsidR="003669DB">
              <w:rPr>
                <w:rFonts w:ascii="Times New Roman" w:hAnsi="Times New Roman"/>
                <w:sz w:val="24"/>
                <w:szCs w:val="24"/>
                <w:lang w:val="fr-FR"/>
              </w:rPr>
              <w:t>N</w:t>
            </w: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umérique, chargé des relations avec </w:t>
            </w:r>
            <w:r w:rsidR="00E26939">
              <w:rPr>
                <w:rFonts w:ascii="Times New Roman" w:hAnsi="Times New Roman"/>
                <w:sz w:val="24"/>
                <w:szCs w:val="24"/>
                <w:lang w:val="fr-FR"/>
              </w:rPr>
              <w:t>les élus</w:t>
            </w:r>
            <w:r w:rsidRPr="00BD55C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d’octobre 2014 à août 2016 </w:t>
            </w:r>
          </w:p>
        </w:tc>
      </w:tr>
      <w:tr w:rsidR="00457C12" w:rsidRPr="00F17295" w14:paraId="2FF93E18" w14:textId="77777777" w:rsidTr="000F227D">
        <w:tc>
          <w:tcPr>
            <w:tcW w:w="8505" w:type="dxa"/>
            <w:shd w:val="clear" w:color="auto" w:fill="auto"/>
          </w:tcPr>
          <w:p w14:paraId="195D6BB2" w14:textId="562CA752" w:rsidR="00457C12" w:rsidRPr="007A1CF1" w:rsidRDefault="007A1CF1" w:rsidP="000F2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A1CF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Conseiller politique </w:t>
            </w:r>
            <w:r w:rsidR="00844E2D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auprès </w:t>
            </w:r>
            <w:r w:rsidRPr="007A1CF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du président du </w:t>
            </w:r>
            <w:r w:rsidR="003669DB">
              <w:rPr>
                <w:rFonts w:ascii="Times New Roman" w:hAnsi="Times New Roman"/>
                <w:sz w:val="24"/>
                <w:szCs w:val="24"/>
                <w:lang w:val="fr-FR"/>
              </w:rPr>
              <w:t>C</w:t>
            </w:r>
            <w:r w:rsidRPr="007A1CF1">
              <w:rPr>
                <w:rFonts w:ascii="Times New Roman" w:hAnsi="Times New Roman"/>
                <w:sz w:val="24"/>
                <w:szCs w:val="24"/>
                <w:lang w:val="fr-FR"/>
              </w:rPr>
              <w:t>onseil régional d’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Î</w:t>
            </w:r>
            <w:r w:rsidRPr="007A1CF1">
              <w:rPr>
                <w:rFonts w:ascii="Times New Roman" w:hAnsi="Times New Roman"/>
                <w:sz w:val="24"/>
                <w:szCs w:val="24"/>
                <w:lang w:val="fr-FR"/>
              </w:rPr>
              <w:t>le-de-France Jean-Paul Huchon</w:t>
            </w:r>
            <w:r w:rsidR="00FE775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7A1CF1">
              <w:rPr>
                <w:rFonts w:ascii="Times New Roman" w:hAnsi="Times New Roman"/>
                <w:sz w:val="24"/>
                <w:szCs w:val="24"/>
                <w:lang w:val="fr-FR"/>
              </w:rPr>
              <w:t>de septembre 2012 à septembre 2014</w:t>
            </w:r>
          </w:p>
        </w:tc>
      </w:tr>
    </w:tbl>
    <w:p w14:paraId="4FEE9B89" w14:textId="77777777" w:rsidR="00E6439B" w:rsidRPr="007A1CF1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FD1C751" w14:textId="77777777" w:rsidR="00E24ECE" w:rsidRPr="007A1CF1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DD81B28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696B83A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F17295" w14:paraId="42732ADD" w14:textId="77777777" w:rsidTr="00D61700">
        <w:trPr>
          <w:trHeight w:val="262"/>
        </w:trPr>
        <w:tc>
          <w:tcPr>
            <w:tcW w:w="9288" w:type="dxa"/>
          </w:tcPr>
          <w:p w14:paraId="3F267C16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57403614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5677648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F17295" w14:paraId="2139350D" w14:textId="77777777" w:rsidTr="00961D35">
        <w:trPr>
          <w:trHeight w:val="1390"/>
        </w:trPr>
        <w:tc>
          <w:tcPr>
            <w:tcW w:w="8471" w:type="dxa"/>
          </w:tcPr>
          <w:p w14:paraId="7D3179E6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6E1E7346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AB4E78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08FD87D" w14:textId="77777777" w:rsidTr="00BA30A8">
        <w:tc>
          <w:tcPr>
            <w:tcW w:w="630" w:type="dxa"/>
            <w:shd w:val="clear" w:color="auto" w:fill="auto"/>
          </w:tcPr>
          <w:p w14:paraId="7921E0AE" w14:textId="69B98D8B" w:rsidR="00961D35" w:rsidRPr="00D61700" w:rsidRDefault="00BA77CE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23B5627B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970D1A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828E8BC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2FCD54D1" w14:textId="77777777" w:rsidTr="00961D35">
        <w:trPr>
          <w:trHeight w:val="302"/>
        </w:trPr>
        <w:tc>
          <w:tcPr>
            <w:tcW w:w="2552" w:type="dxa"/>
          </w:tcPr>
          <w:p w14:paraId="0475688D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2738A8C4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43AF1BE1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C52B56" w14:paraId="74B79E97" w14:textId="77777777" w:rsidTr="00961D35">
        <w:tc>
          <w:tcPr>
            <w:tcW w:w="2552" w:type="dxa"/>
          </w:tcPr>
          <w:p w14:paraId="733B93B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4F9FB43E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3CD28EA8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4472DD22" w14:textId="77777777" w:rsidTr="00961D35">
        <w:tc>
          <w:tcPr>
            <w:tcW w:w="2552" w:type="dxa"/>
          </w:tcPr>
          <w:p w14:paraId="434C05B6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5683DE86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1BFC987E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059A4682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A8FA4F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F17295" w14:paraId="77D4FA2C" w14:textId="77777777" w:rsidTr="00961D35">
        <w:tc>
          <w:tcPr>
            <w:tcW w:w="8471" w:type="dxa"/>
          </w:tcPr>
          <w:p w14:paraId="43B7A8D6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408E616C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C26FA98" w14:textId="77777777" w:rsidTr="00BA30A8">
        <w:tc>
          <w:tcPr>
            <w:tcW w:w="630" w:type="dxa"/>
            <w:shd w:val="clear" w:color="auto" w:fill="auto"/>
          </w:tcPr>
          <w:p w14:paraId="313C3464" w14:textId="0E77F8B9" w:rsidR="00961D35" w:rsidRPr="00D61700" w:rsidRDefault="00BA77CE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6DB2B718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E688231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A577E13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57C1F193" w14:textId="77777777" w:rsidTr="004A2372">
        <w:tc>
          <w:tcPr>
            <w:tcW w:w="3969" w:type="dxa"/>
          </w:tcPr>
          <w:p w14:paraId="598C6482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79F8C59C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4EA31E0E" w14:textId="77777777" w:rsidTr="004A2372">
        <w:tc>
          <w:tcPr>
            <w:tcW w:w="3969" w:type="dxa"/>
          </w:tcPr>
          <w:p w14:paraId="465D70A4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09B70E0F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57BCE968" w14:textId="77777777" w:rsidTr="004A2372">
        <w:tc>
          <w:tcPr>
            <w:tcW w:w="3969" w:type="dxa"/>
          </w:tcPr>
          <w:p w14:paraId="62C4D94C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34D12D20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0553313F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394F807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F17295" w14:paraId="37D5882A" w14:textId="77777777" w:rsidTr="00961D35">
        <w:tc>
          <w:tcPr>
            <w:tcW w:w="9038" w:type="dxa"/>
          </w:tcPr>
          <w:p w14:paraId="64FC22F2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5D57C7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F17295" w14:paraId="2D79C131" w14:textId="77777777" w:rsidTr="0087790C">
        <w:trPr>
          <w:trHeight w:val="4762"/>
        </w:trPr>
        <w:tc>
          <w:tcPr>
            <w:tcW w:w="8471" w:type="dxa"/>
          </w:tcPr>
          <w:p w14:paraId="3A14A677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4542F6C7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3501F81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2796CB31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5EFDEBE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4E507D66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00E78288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4C875207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7E62C057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32F54ABF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74141FB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F17295" w14:paraId="1B11BF67" w14:textId="77777777" w:rsidTr="00BA30A8">
        <w:tc>
          <w:tcPr>
            <w:tcW w:w="8471" w:type="dxa"/>
            <w:shd w:val="clear" w:color="auto" w:fill="auto"/>
          </w:tcPr>
          <w:p w14:paraId="6D8CDD53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50139A42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12E89BB3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0A9EE3C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2251CDC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F17295" w14:paraId="051A16D0" w14:textId="77777777" w:rsidTr="00BA30A8">
        <w:tc>
          <w:tcPr>
            <w:tcW w:w="8471" w:type="dxa"/>
            <w:shd w:val="clear" w:color="auto" w:fill="auto"/>
          </w:tcPr>
          <w:p w14:paraId="34D0EC14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4DFD9D89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15915FEF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4E9EBE0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67B264F1" w14:textId="77777777" w:rsidTr="00BA30A8">
        <w:tc>
          <w:tcPr>
            <w:tcW w:w="630" w:type="dxa"/>
            <w:shd w:val="clear" w:color="auto" w:fill="auto"/>
          </w:tcPr>
          <w:p w14:paraId="2D0AC0B3" w14:textId="612A9BAF" w:rsidR="007A7B9F" w:rsidRPr="00B3009D" w:rsidRDefault="00BC43D4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108F6214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1D75CEC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0DF5D3A2" w14:textId="77777777" w:rsidTr="004960C1">
        <w:tc>
          <w:tcPr>
            <w:tcW w:w="2279" w:type="dxa"/>
            <w:shd w:val="clear" w:color="auto" w:fill="auto"/>
          </w:tcPr>
          <w:p w14:paraId="7E14AEBC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7A805CCD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29752414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63C2B548" w14:textId="77777777" w:rsidTr="004960C1">
        <w:tc>
          <w:tcPr>
            <w:tcW w:w="2279" w:type="dxa"/>
            <w:shd w:val="clear" w:color="auto" w:fill="auto"/>
          </w:tcPr>
          <w:p w14:paraId="2AC4A274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499033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D1E7031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0DC57725" w14:textId="77777777" w:rsidTr="004960C1">
        <w:tc>
          <w:tcPr>
            <w:tcW w:w="2279" w:type="dxa"/>
            <w:shd w:val="clear" w:color="auto" w:fill="auto"/>
          </w:tcPr>
          <w:p w14:paraId="3FB16ED0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4F4EB5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2F64BC5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B789138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F17295" w14:paraId="0D497234" w14:textId="77777777" w:rsidTr="00BA30A8">
        <w:tc>
          <w:tcPr>
            <w:tcW w:w="8471" w:type="dxa"/>
            <w:shd w:val="clear" w:color="auto" w:fill="auto"/>
          </w:tcPr>
          <w:p w14:paraId="0B67F5D3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2E4E6975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11308420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5AEFFAB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1750A480" w14:textId="77777777" w:rsidTr="00BA30A8">
        <w:tc>
          <w:tcPr>
            <w:tcW w:w="630" w:type="dxa"/>
            <w:shd w:val="clear" w:color="auto" w:fill="auto"/>
          </w:tcPr>
          <w:p w14:paraId="3593279A" w14:textId="3AA36303" w:rsidR="007A7B9F" w:rsidRPr="00B3009D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696308AC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BC37933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28A362AB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650D63EE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DBF8976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48095234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21077FF6" w14:textId="77777777" w:rsidTr="00BA2193">
        <w:tc>
          <w:tcPr>
            <w:tcW w:w="2268" w:type="dxa"/>
            <w:shd w:val="clear" w:color="auto" w:fill="auto"/>
          </w:tcPr>
          <w:p w14:paraId="1F0D026E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122F44D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5030C9B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33D7AA95" w14:textId="77777777" w:rsidTr="00BA2193">
        <w:tc>
          <w:tcPr>
            <w:tcW w:w="2268" w:type="dxa"/>
            <w:shd w:val="clear" w:color="auto" w:fill="auto"/>
          </w:tcPr>
          <w:p w14:paraId="37C4B831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0DAEFA5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A283720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3B7D571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F17295" w14:paraId="2BA50F6A" w14:textId="77777777" w:rsidTr="00BA30A8">
        <w:tc>
          <w:tcPr>
            <w:tcW w:w="8471" w:type="dxa"/>
            <w:shd w:val="clear" w:color="auto" w:fill="auto"/>
          </w:tcPr>
          <w:p w14:paraId="6E843C8B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6213A14C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261FC3BE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764D229B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745A6DDE" w14:textId="77777777" w:rsidTr="00BA30A8">
        <w:tc>
          <w:tcPr>
            <w:tcW w:w="630" w:type="dxa"/>
            <w:shd w:val="clear" w:color="auto" w:fill="auto"/>
          </w:tcPr>
          <w:p w14:paraId="083590FE" w14:textId="291A4D26" w:rsidR="00D26432" w:rsidRPr="00B3009D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0A081D58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C35C0A1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633F1BAB" w14:textId="77777777" w:rsidTr="00BA30A8">
        <w:tc>
          <w:tcPr>
            <w:tcW w:w="4111" w:type="dxa"/>
            <w:shd w:val="clear" w:color="auto" w:fill="auto"/>
          </w:tcPr>
          <w:p w14:paraId="452BB861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394D3D8D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22625934" w14:textId="77777777" w:rsidTr="00BA30A8">
        <w:tc>
          <w:tcPr>
            <w:tcW w:w="4111" w:type="dxa"/>
            <w:shd w:val="clear" w:color="auto" w:fill="auto"/>
          </w:tcPr>
          <w:p w14:paraId="071559F9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92959A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4D867C82" w14:textId="77777777" w:rsidTr="00BA30A8">
        <w:tc>
          <w:tcPr>
            <w:tcW w:w="4111" w:type="dxa"/>
            <w:shd w:val="clear" w:color="auto" w:fill="auto"/>
          </w:tcPr>
          <w:p w14:paraId="3204F66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36ED24D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B636B55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0196921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F17295" w14:paraId="33CD54DD" w14:textId="77777777" w:rsidTr="00BA30A8">
        <w:tc>
          <w:tcPr>
            <w:tcW w:w="8471" w:type="dxa"/>
            <w:shd w:val="clear" w:color="auto" w:fill="auto"/>
          </w:tcPr>
          <w:p w14:paraId="19E2FB3F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673D65DE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F17295" w14:paraId="5E309C01" w14:textId="77777777" w:rsidTr="00BA30A8">
        <w:tc>
          <w:tcPr>
            <w:tcW w:w="8471" w:type="dxa"/>
            <w:shd w:val="clear" w:color="auto" w:fill="auto"/>
          </w:tcPr>
          <w:p w14:paraId="3979EFB5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15EDC87A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09DDA83C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66199DDE" w14:textId="77777777" w:rsidTr="00BA30A8">
        <w:tc>
          <w:tcPr>
            <w:tcW w:w="630" w:type="dxa"/>
            <w:shd w:val="clear" w:color="auto" w:fill="auto"/>
          </w:tcPr>
          <w:p w14:paraId="178BBF6B" w14:textId="710E6339" w:rsidR="00D26432" w:rsidRPr="00B3009D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673B397F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FCA3A97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75076C9D" w14:textId="77777777" w:rsidTr="00BA30A8">
        <w:tc>
          <w:tcPr>
            <w:tcW w:w="4111" w:type="dxa"/>
            <w:shd w:val="clear" w:color="auto" w:fill="auto"/>
          </w:tcPr>
          <w:p w14:paraId="0C36B71B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2A1B5137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26E69215" w14:textId="77777777" w:rsidTr="00BA30A8">
        <w:tc>
          <w:tcPr>
            <w:tcW w:w="4111" w:type="dxa"/>
            <w:shd w:val="clear" w:color="auto" w:fill="auto"/>
          </w:tcPr>
          <w:p w14:paraId="38DEC7B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5A14525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4A06063C" w14:textId="77777777" w:rsidTr="00BA30A8">
        <w:tc>
          <w:tcPr>
            <w:tcW w:w="4111" w:type="dxa"/>
            <w:shd w:val="clear" w:color="auto" w:fill="auto"/>
          </w:tcPr>
          <w:p w14:paraId="767EE9D8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DDE08D6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429F573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8BA2BD2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F17295" w14:paraId="0511C613" w14:textId="77777777" w:rsidTr="00BA30A8">
        <w:tc>
          <w:tcPr>
            <w:tcW w:w="8471" w:type="dxa"/>
            <w:shd w:val="clear" w:color="auto" w:fill="auto"/>
          </w:tcPr>
          <w:p w14:paraId="592FF878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205C03FD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15E86D1E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0AEE3CE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0BC85695" w14:textId="77777777" w:rsidTr="009F5362">
        <w:tc>
          <w:tcPr>
            <w:tcW w:w="630" w:type="dxa"/>
            <w:shd w:val="clear" w:color="auto" w:fill="auto"/>
          </w:tcPr>
          <w:p w14:paraId="20660964" w14:textId="5001794B" w:rsidR="00D26432" w:rsidRPr="00B3009D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0582F39C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4EFFB149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1FAE3A5E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7A01F060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376F96F9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66A83D06" w14:textId="77777777" w:rsidTr="009F5362">
        <w:tc>
          <w:tcPr>
            <w:tcW w:w="2268" w:type="dxa"/>
            <w:shd w:val="clear" w:color="auto" w:fill="auto"/>
          </w:tcPr>
          <w:p w14:paraId="42412DC3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9856F6D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F107D6A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7817C429" w14:textId="77777777" w:rsidTr="009F5362">
        <w:tc>
          <w:tcPr>
            <w:tcW w:w="2268" w:type="dxa"/>
            <w:shd w:val="clear" w:color="auto" w:fill="auto"/>
          </w:tcPr>
          <w:p w14:paraId="5F39F036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CC12A13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977E84E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2CD5234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9D771BA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932C86F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C401852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1F2055C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CC49920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D334075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23CAEA2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2D04466F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180ED20A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B9C8893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F17295" w14:paraId="4809BD21" w14:textId="77777777" w:rsidTr="00BA30A8">
        <w:tc>
          <w:tcPr>
            <w:tcW w:w="8471" w:type="dxa"/>
            <w:shd w:val="clear" w:color="auto" w:fill="auto"/>
          </w:tcPr>
          <w:p w14:paraId="0F30390F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38A97C2C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52B4D79C" w14:textId="77777777" w:rsidTr="00BA30A8">
        <w:tc>
          <w:tcPr>
            <w:tcW w:w="630" w:type="dxa"/>
            <w:shd w:val="clear" w:color="auto" w:fill="auto"/>
          </w:tcPr>
          <w:p w14:paraId="590D6E03" w14:textId="63970830" w:rsidR="00BA0166" w:rsidRPr="00B3009D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7342549C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EC06E15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7FEE1403" w14:textId="77777777" w:rsidTr="00BA30A8">
        <w:tc>
          <w:tcPr>
            <w:tcW w:w="8471" w:type="dxa"/>
            <w:shd w:val="clear" w:color="auto" w:fill="auto"/>
          </w:tcPr>
          <w:p w14:paraId="374C29D8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6B82C168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FE56CD2" w14:textId="77777777" w:rsidTr="00BA30A8">
        <w:tc>
          <w:tcPr>
            <w:tcW w:w="8471" w:type="dxa"/>
            <w:shd w:val="clear" w:color="auto" w:fill="auto"/>
          </w:tcPr>
          <w:p w14:paraId="1242989D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3F8C6717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DD9909A" w14:textId="77777777" w:rsidTr="00BA30A8">
        <w:tc>
          <w:tcPr>
            <w:tcW w:w="630" w:type="dxa"/>
            <w:shd w:val="clear" w:color="auto" w:fill="auto"/>
          </w:tcPr>
          <w:p w14:paraId="085BBD0B" w14:textId="34220064" w:rsidR="009954B0" w:rsidRPr="00B3009D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427000C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E8D4F64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3F0BBC67" w14:textId="77777777" w:rsidTr="00BA30A8">
        <w:tc>
          <w:tcPr>
            <w:tcW w:w="2279" w:type="dxa"/>
            <w:shd w:val="clear" w:color="auto" w:fill="auto"/>
          </w:tcPr>
          <w:p w14:paraId="0E2B9B4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39F1A912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06EFF80D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5B3CEA7A" w14:textId="77777777" w:rsidTr="00BA30A8">
        <w:tc>
          <w:tcPr>
            <w:tcW w:w="2279" w:type="dxa"/>
            <w:shd w:val="clear" w:color="auto" w:fill="auto"/>
          </w:tcPr>
          <w:p w14:paraId="40477F4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1EB9C8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6E145B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00EDDF5B" w14:textId="77777777" w:rsidTr="00BA30A8">
        <w:tc>
          <w:tcPr>
            <w:tcW w:w="2279" w:type="dxa"/>
            <w:shd w:val="clear" w:color="auto" w:fill="auto"/>
          </w:tcPr>
          <w:p w14:paraId="4AFC3877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90F078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0A04E6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09E502B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C185593" w14:textId="77777777" w:rsidTr="00BA30A8">
        <w:tc>
          <w:tcPr>
            <w:tcW w:w="8471" w:type="dxa"/>
            <w:shd w:val="clear" w:color="auto" w:fill="auto"/>
          </w:tcPr>
          <w:p w14:paraId="14765E9C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6C97A624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137DAA5" w14:textId="77777777" w:rsidTr="00BA30A8">
        <w:tc>
          <w:tcPr>
            <w:tcW w:w="630" w:type="dxa"/>
            <w:shd w:val="clear" w:color="auto" w:fill="auto"/>
          </w:tcPr>
          <w:p w14:paraId="10CDA6B2" w14:textId="1775C5D6" w:rsidR="009954B0" w:rsidRPr="00B3009D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3C80B8A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6CBC3D5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19EE5F63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2249EB2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21E8BDC0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78C4333B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6777E0AA" w14:textId="77777777" w:rsidTr="00BA30A8">
        <w:tc>
          <w:tcPr>
            <w:tcW w:w="2268" w:type="dxa"/>
            <w:shd w:val="clear" w:color="auto" w:fill="auto"/>
          </w:tcPr>
          <w:p w14:paraId="68CE23AB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73B34A2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55EF8B4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3F2977D6" w14:textId="77777777" w:rsidTr="00BA30A8">
        <w:tc>
          <w:tcPr>
            <w:tcW w:w="2268" w:type="dxa"/>
            <w:shd w:val="clear" w:color="auto" w:fill="auto"/>
          </w:tcPr>
          <w:p w14:paraId="7CF2BA56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6E37A9E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FE3BF29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4E734D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13B7017" w14:textId="77777777" w:rsidTr="00BA30A8">
        <w:tc>
          <w:tcPr>
            <w:tcW w:w="8471" w:type="dxa"/>
            <w:shd w:val="clear" w:color="auto" w:fill="auto"/>
          </w:tcPr>
          <w:p w14:paraId="24E21B3B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3047EB0A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68E7A25" w14:textId="77777777" w:rsidTr="00BA30A8">
        <w:tc>
          <w:tcPr>
            <w:tcW w:w="630" w:type="dxa"/>
            <w:shd w:val="clear" w:color="auto" w:fill="auto"/>
          </w:tcPr>
          <w:p w14:paraId="52109973" w14:textId="1C335D7D" w:rsidR="009954B0" w:rsidRPr="00B3009D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61DBC12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2F0AA04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7CA59C1D" w14:textId="77777777" w:rsidTr="00BA30A8">
        <w:tc>
          <w:tcPr>
            <w:tcW w:w="4111" w:type="dxa"/>
            <w:shd w:val="clear" w:color="auto" w:fill="auto"/>
          </w:tcPr>
          <w:p w14:paraId="45B74DB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242D65C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695452C1" w14:textId="77777777" w:rsidTr="00BA30A8">
        <w:tc>
          <w:tcPr>
            <w:tcW w:w="4111" w:type="dxa"/>
            <w:shd w:val="clear" w:color="auto" w:fill="auto"/>
          </w:tcPr>
          <w:p w14:paraId="7863002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90A406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0E2831A1" w14:textId="77777777" w:rsidTr="00BA30A8">
        <w:tc>
          <w:tcPr>
            <w:tcW w:w="4111" w:type="dxa"/>
            <w:shd w:val="clear" w:color="auto" w:fill="auto"/>
          </w:tcPr>
          <w:p w14:paraId="62F79293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EBEF0C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704A27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7D972D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8909C7C" w14:textId="77777777" w:rsidTr="00BA30A8">
        <w:tc>
          <w:tcPr>
            <w:tcW w:w="8471" w:type="dxa"/>
            <w:shd w:val="clear" w:color="auto" w:fill="auto"/>
          </w:tcPr>
          <w:p w14:paraId="7C168F9E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2ECFECB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0017374" w14:textId="77777777" w:rsidTr="00BA30A8">
        <w:tc>
          <w:tcPr>
            <w:tcW w:w="8471" w:type="dxa"/>
            <w:shd w:val="clear" w:color="auto" w:fill="auto"/>
          </w:tcPr>
          <w:p w14:paraId="79B997CC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32B71D3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94B0979" w14:textId="77777777" w:rsidTr="00BA30A8">
        <w:tc>
          <w:tcPr>
            <w:tcW w:w="630" w:type="dxa"/>
            <w:shd w:val="clear" w:color="auto" w:fill="auto"/>
          </w:tcPr>
          <w:p w14:paraId="35E83B98" w14:textId="79964778" w:rsidR="009954B0" w:rsidRPr="00EB495A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2942F8A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EB72DC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4CCD4C28" w14:textId="77777777" w:rsidTr="00BA30A8">
        <w:tc>
          <w:tcPr>
            <w:tcW w:w="4111" w:type="dxa"/>
            <w:shd w:val="clear" w:color="auto" w:fill="auto"/>
          </w:tcPr>
          <w:p w14:paraId="746384A1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28E3F8D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2F0FC537" w14:textId="77777777" w:rsidTr="00BA30A8">
        <w:tc>
          <w:tcPr>
            <w:tcW w:w="4111" w:type="dxa"/>
            <w:shd w:val="clear" w:color="auto" w:fill="auto"/>
          </w:tcPr>
          <w:p w14:paraId="7AEF796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010C98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342247E4" w14:textId="77777777" w:rsidTr="00BA30A8">
        <w:tc>
          <w:tcPr>
            <w:tcW w:w="4111" w:type="dxa"/>
            <w:shd w:val="clear" w:color="auto" w:fill="auto"/>
          </w:tcPr>
          <w:p w14:paraId="0B0D96E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36350D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22CB73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A3F00C8" w14:textId="77777777" w:rsidTr="00BA30A8">
        <w:tc>
          <w:tcPr>
            <w:tcW w:w="8471" w:type="dxa"/>
            <w:shd w:val="clear" w:color="auto" w:fill="auto"/>
          </w:tcPr>
          <w:p w14:paraId="287E8EF4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7E0DBFD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65B6D89" w14:textId="77777777" w:rsidTr="00BA30A8">
        <w:tc>
          <w:tcPr>
            <w:tcW w:w="630" w:type="dxa"/>
            <w:shd w:val="clear" w:color="auto" w:fill="auto"/>
          </w:tcPr>
          <w:p w14:paraId="7085640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85A96E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C86104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E2ABEF9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06E90F64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8ED07C3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584F8B3F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7E9DCDB2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4C787872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36002E32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3FF8F6DA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D22D5FF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48FF469E" w14:textId="77777777" w:rsidTr="00BA30A8">
        <w:tc>
          <w:tcPr>
            <w:tcW w:w="2268" w:type="dxa"/>
            <w:shd w:val="clear" w:color="auto" w:fill="auto"/>
          </w:tcPr>
          <w:p w14:paraId="44B17AF7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7C72F7E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F75E5D7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444E941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2B50B86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5687F443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F17295" w14:paraId="34E57576" w14:textId="77777777" w:rsidTr="00BA30A8">
        <w:tc>
          <w:tcPr>
            <w:tcW w:w="8471" w:type="dxa"/>
            <w:shd w:val="clear" w:color="auto" w:fill="auto"/>
          </w:tcPr>
          <w:p w14:paraId="38B28D5A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61D7F972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3779D823" w14:textId="77777777" w:rsidTr="00BA30A8">
        <w:tc>
          <w:tcPr>
            <w:tcW w:w="630" w:type="dxa"/>
            <w:shd w:val="clear" w:color="auto" w:fill="auto"/>
          </w:tcPr>
          <w:p w14:paraId="3589727E" w14:textId="1540B63D" w:rsidR="006C5FAF" w:rsidRPr="00EB495A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74FA0AB6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8657F78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2287934C" w14:textId="77777777" w:rsidTr="00BA30A8">
        <w:tc>
          <w:tcPr>
            <w:tcW w:w="8471" w:type="dxa"/>
            <w:shd w:val="clear" w:color="auto" w:fill="auto"/>
          </w:tcPr>
          <w:p w14:paraId="48D806BE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462A9025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9E8A47F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67C62E5" w14:textId="77777777" w:rsidTr="00BA30A8">
        <w:tc>
          <w:tcPr>
            <w:tcW w:w="8471" w:type="dxa"/>
            <w:shd w:val="clear" w:color="auto" w:fill="auto"/>
          </w:tcPr>
          <w:p w14:paraId="1CFB79CD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1CEAD89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31719D3" w14:textId="77777777" w:rsidTr="00BA30A8">
        <w:tc>
          <w:tcPr>
            <w:tcW w:w="630" w:type="dxa"/>
            <w:shd w:val="clear" w:color="auto" w:fill="auto"/>
          </w:tcPr>
          <w:p w14:paraId="7883D3D2" w14:textId="6E9C0E82" w:rsidR="009954B0" w:rsidRPr="00EB495A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74621D9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846B55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1D276527" w14:textId="77777777" w:rsidTr="00BA30A8">
        <w:tc>
          <w:tcPr>
            <w:tcW w:w="2279" w:type="dxa"/>
            <w:shd w:val="clear" w:color="auto" w:fill="auto"/>
          </w:tcPr>
          <w:p w14:paraId="2BA827B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6D089881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7DCF84D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62A4719B" w14:textId="77777777" w:rsidTr="00BA30A8">
        <w:tc>
          <w:tcPr>
            <w:tcW w:w="2279" w:type="dxa"/>
            <w:shd w:val="clear" w:color="auto" w:fill="auto"/>
          </w:tcPr>
          <w:p w14:paraId="0B603C3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5F2186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39E801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78AE0479" w14:textId="77777777" w:rsidTr="00BA30A8">
        <w:tc>
          <w:tcPr>
            <w:tcW w:w="2279" w:type="dxa"/>
            <w:shd w:val="clear" w:color="auto" w:fill="auto"/>
          </w:tcPr>
          <w:p w14:paraId="59A7283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CBDB45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4BB836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6EE9D4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DC2C36B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886E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63CFC97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E3440A0" w14:textId="77777777" w:rsidTr="00BA30A8">
        <w:tc>
          <w:tcPr>
            <w:tcW w:w="630" w:type="dxa"/>
            <w:shd w:val="clear" w:color="auto" w:fill="auto"/>
          </w:tcPr>
          <w:p w14:paraId="356FF1B5" w14:textId="73E594F3" w:rsidR="009954B0" w:rsidRPr="00EB495A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229877A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5A021F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59EA4E6D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2B444438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74F9EE5C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333A2D58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74EB6E53" w14:textId="77777777" w:rsidTr="00BA30A8">
        <w:tc>
          <w:tcPr>
            <w:tcW w:w="2268" w:type="dxa"/>
            <w:shd w:val="clear" w:color="auto" w:fill="auto"/>
          </w:tcPr>
          <w:p w14:paraId="0CCF940D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26F7225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87AAA7D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22A13B62" w14:textId="77777777" w:rsidTr="00BA30A8">
        <w:tc>
          <w:tcPr>
            <w:tcW w:w="2268" w:type="dxa"/>
            <w:shd w:val="clear" w:color="auto" w:fill="auto"/>
          </w:tcPr>
          <w:p w14:paraId="06F45C18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77DB499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C862E0B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E6FDAD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0D3A7C9" w14:textId="77777777" w:rsidTr="00BA30A8">
        <w:tc>
          <w:tcPr>
            <w:tcW w:w="8471" w:type="dxa"/>
            <w:shd w:val="clear" w:color="auto" w:fill="auto"/>
          </w:tcPr>
          <w:p w14:paraId="442B6BCE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62D89DB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44E9E45" w14:textId="77777777" w:rsidTr="00BA30A8">
        <w:tc>
          <w:tcPr>
            <w:tcW w:w="630" w:type="dxa"/>
            <w:shd w:val="clear" w:color="auto" w:fill="auto"/>
          </w:tcPr>
          <w:p w14:paraId="2B274B33" w14:textId="499014B4" w:rsidR="009954B0" w:rsidRPr="00EB495A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1D7CB59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71A9D0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6F411EC2" w14:textId="77777777" w:rsidTr="00BA30A8">
        <w:tc>
          <w:tcPr>
            <w:tcW w:w="4111" w:type="dxa"/>
            <w:shd w:val="clear" w:color="auto" w:fill="auto"/>
          </w:tcPr>
          <w:p w14:paraId="0307C95A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5CC43C1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49A6CE00" w14:textId="77777777" w:rsidTr="00BA30A8">
        <w:tc>
          <w:tcPr>
            <w:tcW w:w="4111" w:type="dxa"/>
            <w:shd w:val="clear" w:color="auto" w:fill="auto"/>
          </w:tcPr>
          <w:p w14:paraId="3045ED5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5AFF06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70B57F37" w14:textId="77777777" w:rsidTr="00BA30A8">
        <w:tc>
          <w:tcPr>
            <w:tcW w:w="4111" w:type="dxa"/>
            <w:shd w:val="clear" w:color="auto" w:fill="auto"/>
          </w:tcPr>
          <w:p w14:paraId="1F39B86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4634E0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DDE59E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62C467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1D42980" w14:textId="77777777" w:rsidTr="00BA30A8">
        <w:tc>
          <w:tcPr>
            <w:tcW w:w="8471" w:type="dxa"/>
            <w:shd w:val="clear" w:color="auto" w:fill="auto"/>
          </w:tcPr>
          <w:p w14:paraId="7B972E32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7348FEB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80BF7C2" w14:textId="77777777" w:rsidTr="00BA30A8">
        <w:tc>
          <w:tcPr>
            <w:tcW w:w="8471" w:type="dxa"/>
            <w:shd w:val="clear" w:color="auto" w:fill="auto"/>
          </w:tcPr>
          <w:p w14:paraId="5260D65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2E2CCF1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AD123DA" w14:textId="77777777" w:rsidTr="00BA30A8">
        <w:tc>
          <w:tcPr>
            <w:tcW w:w="630" w:type="dxa"/>
            <w:shd w:val="clear" w:color="auto" w:fill="auto"/>
          </w:tcPr>
          <w:p w14:paraId="0811FB6E" w14:textId="377722EB" w:rsidR="009954B0" w:rsidRPr="00EB495A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34E75C6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345937C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3E3F9438" w14:textId="77777777" w:rsidTr="00BA30A8">
        <w:tc>
          <w:tcPr>
            <w:tcW w:w="4111" w:type="dxa"/>
            <w:shd w:val="clear" w:color="auto" w:fill="auto"/>
          </w:tcPr>
          <w:p w14:paraId="5DBD1E50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3B40C12C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3E5F6C52" w14:textId="77777777" w:rsidTr="00BA30A8">
        <w:tc>
          <w:tcPr>
            <w:tcW w:w="4111" w:type="dxa"/>
            <w:shd w:val="clear" w:color="auto" w:fill="auto"/>
          </w:tcPr>
          <w:p w14:paraId="2825FD0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4683FA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5988761F" w14:textId="77777777" w:rsidTr="00BA30A8">
        <w:tc>
          <w:tcPr>
            <w:tcW w:w="4111" w:type="dxa"/>
            <w:shd w:val="clear" w:color="auto" w:fill="auto"/>
          </w:tcPr>
          <w:p w14:paraId="6DCB608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E42F39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32863EB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F8E145A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F41DF8F" w14:textId="77777777" w:rsidTr="00BA30A8">
        <w:tc>
          <w:tcPr>
            <w:tcW w:w="8471" w:type="dxa"/>
            <w:shd w:val="clear" w:color="auto" w:fill="auto"/>
          </w:tcPr>
          <w:p w14:paraId="28AF7C5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4D2A558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31A2279" w14:textId="77777777" w:rsidTr="00BA30A8">
        <w:tc>
          <w:tcPr>
            <w:tcW w:w="630" w:type="dxa"/>
            <w:shd w:val="clear" w:color="auto" w:fill="auto"/>
          </w:tcPr>
          <w:p w14:paraId="6C1F06B5" w14:textId="70836FEE" w:rsidR="009954B0" w:rsidRPr="00EB495A" w:rsidRDefault="00BC43D4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7D514D9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CA9519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64695194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56AC4C06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2AED5C2C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6EF5BD3A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7BD3E53E" w14:textId="77777777" w:rsidTr="00A93109">
        <w:tc>
          <w:tcPr>
            <w:tcW w:w="2268" w:type="dxa"/>
            <w:shd w:val="clear" w:color="auto" w:fill="auto"/>
          </w:tcPr>
          <w:p w14:paraId="376B902E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4870064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A26C156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040B90B8" w14:textId="77777777" w:rsidTr="00A93109">
        <w:tc>
          <w:tcPr>
            <w:tcW w:w="2268" w:type="dxa"/>
            <w:shd w:val="clear" w:color="auto" w:fill="auto"/>
          </w:tcPr>
          <w:p w14:paraId="0B0E7609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4D2EA25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A6D7417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ABB87B5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75212AF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2A37494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3BC23AA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3B0F8B1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741602A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1212F823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F17295" w14:paraId="3190AA03" w14:textId="77777777" w:rsidTr="0087790C">
        <w:tc>
          <w:tcPr>
            <w:tcW w:w="8471" w:type="dxa"/>
          </w:tcPr>
          <w:p w14:paraId="7CC61820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5698736B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5D6FC46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7FA73C3" w14:textId="77777777" w:rsidTr="00BA30A8">
        <w:tc>
          <w:tcPr>
            <w:tcW w:w="630" w:type="dxa"/>
            <w:shd w:val="clear" w:color="auto" w:fill="auto"/>
          </w:tcPr>
          <w:p w14:paraId="7398D255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8C9FCF7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E37C62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CB87BA3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7CEE0C82" w14:textId="77777777" w:rsidTr="00BA30A8">
        <w:tc>
          <w:tcPr>
            <w:tcW w:w="2416" w:type="dxa"/>
            <w:shd w:val="clear" w:color="auto" w:fill="auto"/>
          </w:tcPr>
          <w:p w14:paraId="3C6BF707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14F0A714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6F467471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Domaine d'activité de 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lastRenderedPageBreak/>
              <w:t>l'organisation</w:t>
            </w:r>
          </w:p>
        </w:tc>
      </w:tr>
      <w:tr w:rsidR="00FA5473" w:rsidRPr="00BC43D4" w14:paraId="261830A6" w14:textId="77777777" w:rsidTr="00BA30A8">
        <w:tc>
          <w:tcPr>
            <w:tcW w:w="2416" w:type="dxa"/>
            <w:shd w:val="clear" w:color="auto" w:fill="auto"/>
          </w:tcPr>
          <w:p w14:paraId="732C7EBB" w14:textId="77777777" w:rsidR="0022092C" w:rsidRDefault="00BC43D4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C43D4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Secrétaire général</w:t>
            </w:r>
          </w:p>
          <w:p w14:paraId="5362C200" w14:textId="7B226FEB" w:rsidR="00FA5473" w:rsidRPr="00BC43D4" w:rsidRDefault="00BC43D4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C43D4">
              <w:rPr>
                <w:rFonts w:ascii="Times New Roman" w:hAnsi="Times New Roman"/>
                <w:sz w:val="24"/>
                <w:szCs w:val="24"/>
                <w:lang w:val="fr-FR"/>
              </w:rPr>
              <w:t>En cas de nomination, la fonction prendra fin avant le début du mandat.</w:t>
            </w:r>
          </w:p>
        </w:tc>
        <w:tc>
          <w:tcPr>
            <w:tcW w:w="2971" w:type="dxa"/>
            <w:shd w:val="clear" w:color="auto" w:fill="auto"/>
          </w:tcPr>
          <w:p w14:paraId="0EB94DB3" w14:textId="07C74F6A" w:rsidR="00FA5473" w:rsidRPr="00BC43D4" w:rsidRDefault="00BC43D4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C43D4">
              <w:rPr>
                <w:rFonts w:ascii="Times New Roman" w:hAnsi="Times New Roman"/>
                <w:sz w:val="24"/>
                <w:szCs w:val="24"/>
                <w:lang w:val="fr-FR"/>
              </w:rPr>
              <w:t>Renaissance</w:t>
            </w:r>
          </w:p>
        </w:tc>
        <w:tc>
          <w:tcPr>
            <w:tcW w:w="3118" w:type="dxa"/>
            <w:shd w:val="clear" w:color="auto" w:fill="auto"/>
          </w:tcPr>
          <w:p w14:paraId="75E67B61" w14:textId="120F2126" w:rsidR="00FA5473" w:rsidRPr="00BC43D4" w:rsidRDefault="00BC43D4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Parti politique</w:t>
            </w:r>
          </w:p>
        </w:tc>
      </w:tr>
      <w:tr w:rsidR="00FA5473" w:rsidRPr="00BC43D4" w14:paraId="2964ABC8" w14:textId="77777777" w:rsidTr="00BA30A8">
        <w:tc>
          <w:tcPr>
            <w:tcW w:w="2416" w:type="dxa"/>
            <w:shd w:val="clear" w:color="auto" w:fill="auto"/>
          </w:tcPr>
          <w:p w14:paraId="62A79232" w14:textId="77777777" w:rsidR="0022092C" w:rsidRDefault="00BC43D4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C43D4">
              <w:rPr>
                <w:rFonts w:ascii="Times New Roman" w:hAnsi="Times New Roman"/>
                <w:sz w:val="24"/>
                <w:szCs w:val="24"/>
                <w:lang w:val="fr-FR"/>
              </w:rPr>
              <w:t>Secrétaire général</w:t>
            </w:r>
          </w:p>
          <w:p w14:paraId="090F2640" w14:textId="59566683" w:rsidR="00FA5473" w:rsidRPr="00BC43D4" w:rsidRDefault="00BC43D4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C43D4">
              <w:rPr>
                <w:rFonts w:ascii="Times New Roman" w:hAnsi="Times New Roman"/>
                <w:sz w:val="24"/>
                <w:szCs w:val="24"/>
                <w:lang w:val="fr-FR"/>
              </w:rPr>
              <w:t>En cas de nomination, la fonction prendra fin avant le début du mandat.</w:t>
            </w:r>
          </w:p>
        </w:tc>
        <w:tc>
          <w:tcPr>
            <w:tcW w:w="2971" w:type="dxa"/>
            <w:shd w:val="clear" w:color="auto" w:fill="auto"/>
          </w:tcPr>
          <w:p w14:paraId="253B25D7" w14:textId="50058334" w:rsidR="00FA5473" w:rsidRPr="00BC43D4" w:rsidRDefault="00BC43D4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Nouveaux européens</w:t>
            </w:r>
          </w:p>
        </w:tc>
        <w:tc>
          <w:tcPr>
            <w:tcW w:w="3118" w:type="dxa"/>
            <w:shd w:val="clear" w:color="auto" w:fill="auto"/>
          </w:tcPr>
          <w:p w14:paraId="6927729C" w14:textId="71FD02D9" w:rsidR="00FA5473" w:rsidRPr="00BC43D4" w:rsidRDefault="00BC43D4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Association</w:t>
            </w:r>
          </w:p>
        </w:tc>
      </w:tr>
    </w:tbl>
    <w:p w14:paraId="161EDAB8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8B98E20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F17295" w14:paraId="0680ED72" w14:textId="77777777" w:rsidTr="00EB495A">
        <w:trPr>
          <w:trHeight w:val="246"/>
        </w:trPr>
        <w:tc>
          <w:tcPr>
            <w:tcW w:w="9322" w:type="dxa"/>
          </w:tcPr>
          <w:p w14:paraId="418E2DD4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B21D036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F17295" w14:paraId="2AE2D547" w14:textId="77777777" w:rsidTr="00BA30A8">
        <w:tc>
          <w:tcPr>
            <w:tcW w:w="8471" w:type="dxa"/>
            <w:shd w:val="clear" w:color="auto" w:fill="auto"/>
          </w:tcPr>
          <w:p w14:paraId="7B3D5805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7B669EB1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5B1CCAB3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5E6CEE7" w14:textId="77777777" w:rsidTr="00BA30A8">
        <w:tc>
          <w:tcPr>
            <w:tcW w:w="630" w:type="dxa"/>
            <w:shd w:val="clear" w:color="auto" w:fill="auto"/>
          </w:tcPr>
          <w:p w14:paraId="7A9920EC" w14:textId="25099F78" w:rsidR="00961D35" w:rsidRPr="00EB495A" w:rsidRDefault="00BC43D4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5F90ED27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29C56AD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F17295" w14:paraId="07599886" w14:textId="77777777" w:rsidTr="00925817">
        <w:tc>
          <w:tcPr>
            <w:tcW w:w="4111" w:type="dxa"/>
            <w:shd w:val="clear" w:color="auto" w:fill="auto"/>
          </w:tcPr>
          <w:p w14:paraId="12B5EDC3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686F0D2E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F17295" w14:paraId="30B39293" w14:textId="77777777" w:rsidTr="00925817">
        <w:tc>
          <w:tcPr>
            <w:tcW w:w="4111" w:type="dxa"/>
            <w:shd w:val="clear" w:color="auto" w:fill="auto"/>
          </w:tcPr>
          <w:p w14:paraId="133CF4FF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248F837A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25817" w:rsidRPr="00F17295" w14:paraId="189D8921" w14:textId="77777777" w:rsidTr="00925817">
        <w:tc>
          <w:tcPr>
            <w:tcW w:w="4111" w:type="dxa"/>
            <w:shd w:val="clear" w:color="auto" w:fill="auto"/>
          </w:tcPr>
          <w:p w14:paraId="740ACE2B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5D942D5F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EA274E0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96AB6E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F17295" w14:paraId="010DB3FC" w14:textId="77777777" w:rsidTr="00BA30A8">
        <w:trPr>
          <w:trHeight w:val="838"/>
        </w:trPr>
        <w:tc>
          <w:tcPr>
            <w:tcW w:w="9288" w:type="dxa"/>
          </w:tcPr>
          <w:p w14:paraId="3DF87E2F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5BE7509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F17295" w14:paraId="623FD7A3" w14:textId="77777777" w:rsidTr="0087790C">
        <w:tc>
          <w:tcPr>
            <w:tcW w:w="8471" w:type="dxa"/>
          </w:tcPr>
          <w:p w14:paraId="769C8D5E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6EE85633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64084D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5E573F4" w14:textId="77777777" w:rsidTr="00BA30A8">
        <w:tc>
          <w:tcPr>
            <w:tcW w:w="630" w:type="dxa"/>
            <w:shd w:val="clear" w:color="auto" w:fill="auto"/>
          </w:tcPr>
          <w:p w14:paraId="343448C0" w14:textId="7D3783E6" w:rsidR="00961D35" w:rsidRPr="00EB495A" w:rsidRDefault="00BC43D4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44558">
              <w:rPr>
                <w:rFonts w:ascii="Times New Roman" w:hAnsi="Times New Roman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7841" w:type="dxa"/>
            <w:shd w:val="clear" w:color="auto" w:fill="auto"/>
          </w:tcPr>
          <w:p w14:paraId="54D7CD22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E9E595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52157B84" w14:textId="77777777" w:rsidTr="00BA30A8">
        <w:tc>
          <w:tcPr>
            <w:tcW w:w="2664" w:type="dxa"/>
            <w:shd w:val="clear" w:color="auto" w:fill="auto"/>
          </w:tcPr>
          <w:p w14:paraId="1BD648A2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06AD233B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3B2D40A3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C52B56" w14:paraId="093CA44E" w14:textId="77777777" w:rsidTr="00BA30A8">
        <w:tc>
          <w:tcPr>
            <w:tcW w:w="2664" w:type="dxa"/>
            <w:shd w:val="clear" w:color="auto" w:fill="auto"/>
          </w:tcPr>
          <w:p w14:paraId="1D3049AD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3006" w:type="dxa"/>
            <w:shd w:val="clear" w:color="auto" w:fill="auto"/>
          </w:tcPr>
          <w:p w14:paraId="608739B4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3EBD8FA6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</w:tr>
      <w:tr w:rsidR="00DA64F7" w:rsidRPr="00C52B56" w14:paraId="3587274F" w14:textId="77777777" w:rsidTr="00BA30A8">
        <w:tc>
          <w:tcPr>
            <w:tcW w:w="2664" w:type="dxa"/>
            <w:shd w:val="clear" w:color="auto" w:fill="auto"/>
          </w:tcPr>
          <w:p w14:paraId="7678055F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3006" w:type="dxa"/>
            <w:shd w:val="clear" w:color="auto" w:fill="auto"/>
          </w:tcPr>
          <w:p w14:paraId="757300D3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57F38D78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</w:tr>
    </w:tbl>
    <w:p w14:paraId="1CFBDF1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5A928BB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58C3F16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F17295" w14:paraId="7D0E9AB4" w14:textId="77777777" w:rsidTr="00BA30A8">
        <w:tc>
          <w:tcPr>
            <w:tcW w:w="9288" w:type="dxa"/>
          </w:tcPr>
          <w:p w14:paraId="305D0ED4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3451D45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24CE00F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F17295" w14:paraId="1A7C1D1E" w14:textId="77777777" w:rsidTr="00FA5473">
        <w:tc>
          <w:tcPr>
            <w:tcW w:w="3794" w:type="dxa"/>
          </w:tcPr>
          <w:p w14:paraId="1A3C64FC" w14:textId="308E778F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lastRenderedPageBreak/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BC43D4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23.9.2024</w:t>
            </w:r>
          </w:p>
          <w:p w14:paraId="19FAE09B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4887519B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0A528319" w14:textId="3495E178" w:rsidR="00FA5473" w:rsidRPr="00F17295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F17295" w:rsidRPr="00D745B4">
              <w:rPr>
                <w:lang w:val="fr-BE"/>
              </w:rPr>
              <w:t xml:space="preserve"> </w:t>
            </w:r>
            <w:r w:rsidR="00F17295" w:rsidRPr="00D745B4">
              <w:rPr>
                <w:lang w:val="fr-BE"/>
              </w:rPr>
              <w:t>Seule la version anglaise est signée et fait foi</w:t>
            </w:r>
            <w:r w:rsidR="00F17295">
              <w:rPr>
                <w:lang w:val="fr-BE"/>
              </w:rPr>
              <w:t>.</w:t>
            </w:r>
          </w:p>
        </w:tc>
      </w:tr>
    </w:tbl>
    <w:p w14:paraId="2675C2DE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EC1969E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F17295" w14:paraId="4ACC38C0" w14:textId="77777777" w:rsidTr="00BA30A8">
        <w:tc>
          <w:tcPr>
            <w:tcW w:w="9288" w:type="dxa"/>
          </w:tcPr>
          <w:p w14:paraId="33BBE851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17AA08F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71270F8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028B6412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94A4" w14:textId="77777777" w:rsidR="00BA30A8" w:rsidRDefault="00BA30A8" w:rsidP="00E6439B">
      <w:pPr>
        <w:spacing w:after="0" w:line="240" w:lineRule="auto"/>
      </w:pPr>
      <w:r>
        <w:separator/>
      </w:r>
    </w:p>
  </w:endnote>
  <w:endnote w:type="continuationSeparator" w:id="0">
    <w:p w14:paraId="7E40BF64" w14:textId="77777777" w:rsidR="00BA30A8" w:rsidRDefault="00BA30A8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18778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0046B44E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3F75" w14:textId="77777777" w:rsidR="00BA30A8" w:rsidRDefault="00BA30A8" w:rsidP="00E6439B">
      <w:pPr>
        <w:spacing w:after="0" w:line="240" w:lineRule="auto"/>
      </w:pPr>
      <w:r>
        <w:separator/>
      </w:r>
    </w:p>
  </w:footnote>
  <w:footnote w:type="continuationSeparator" w:id="0">
    <w:p w14:paraId="1B96D254" w14:textId="77777777" w:rsidR="00BA30A8" w:rsidRDefault="00BA30A8" w:rsidP="00E6439B">
      <w:pPr>
        <w:spacing w:after="0" w:line="240" w:lineRule="auto"/>
      </w:pPr>
      <w:r>
        <w:continuationSeparator/>
      </w:r>
    </w:p>
  </w:footnote>
  <w:footnote w:id="1">
    <w:p w14:paraId="4FCEDCB9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4DF69526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73645">
    <w:abstractNumId w:val="1"/>
  </w:num>
  <w:num w:numId="2" w16cid:durableId="113321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B31AA"/>
    <w:rsid w:val="000C0DC9"/>
    <w:rsid w:val="00114C4F"/>
    <w:rsid w:val="001434A3"/>
    <w:rsid w:val="00155442"/>
    <w:rsid w:val="00186FB5"/>
    <w:rsid w:val="00195BCB"/>
    <w:rsid w:val="001E4F55"/>
    <w:rsid w:val="00210EB9"/>
    <w:rsid w:val="00213AA7"/>
    <w:rsid w:val="002171F5"/>
    <w:rsid w:val="0022092C"/>
    <w:rsid w:val="002542F9"/>
    <w:rsid w:val="002A7ED1"/>
    <w:rsid w:val="002B0CE1"/>
    <w:rsid w:val="002B78C3"/>
    <w:rsid w:val="002F4CEE"/>
    <w:rsid w:val="00305E82"/>
    <w:rsid w:val="003103B8"/>
    <w:rsid w:val="00330095"/>
    <w:rsid w:val="003462F1"/>
    <w:rsid w:val="003669DB"/>
    <w:rsid w:val="003702B3"/>
    <w:rsid w:val="0037337C"/>
    <w:rsid w:val="003822C3"/>
    <w:rsid w:val="0039268F"/>
    <w:rsid w:val="00394D46"/>
    <w:rsid w:val="00397431"/>
    <w:rsid w:val="003B2B19"/>
    <w:rsid w:val="003C124B"/>
    <w:rsid w:val="0043450F"/>
    <w:rsid w:val="00443927"/>
    <w:rsid w:val="00451B10"/>
    <w:rsid w:val="00457C12"/>
    <w:rsid w:val="00472861"/>
    <w:rsid w:val="00492FBF"/>
    <w:rsid w:val="004960C1"/>
    <w:rsid w:val="004A2372"/>
    <w:rsid w:val="004A5F09"/>
    <w:rsid w:val="004E02D4"/>
    <w:rsid w:val="004E593A"/>
    <w:rsid w:val="004E5EF9"/>
    <w:rsid w:val="005034A9"/>
    <w:rsid w:val="0051445D"/>
    <w:rsid w:val="00561887"/>
    <w:rsid w:val="005817BF"/>
    <w:rsid w:val="00591D7C"/>
    <w:rsid w:val="005A35CF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120E"/>
    <w:rsid w:val="00753348"/>
    <w:rsid w:val="007A1CF1"/>
    <w:rsid w:val="007A7B9F"/>
    <w:rsid w:val="007B60F2"/>
    <w:rsid w:val="00801CCE"/>
    <w:rsid w:val="00834BA1"/>
    <w:rsid w:val="00844E2D"/>
    <w:rsid w:val="0085734D"/>
    <w:rsid w:val="0087790C"/>
    <w:rsid w:val="008B54D9"/>
    <w:rsid w:val="008B5EAF"/>
    <w:rsid w:val="008E264F"/>
    <w:rsid w:val="0090224D"/>
    <w:rsid w:val="0090282F"/>
    <w:rsid w:val="00904822"/>
    <w:rsid w:val="00910FE9"/>
    <w:rsid w:val="00925817"/>
    <w:rsid w:val="00931183"/>
    <w:rsid w:val="009413D8"/>
    <w:rsid w:val="00947CEA"/>
    <w:rsid w:val="00961D35"/>
    <w:rsid w:val="00992FEB"/>
    <w:rsid w:val="009954B0"/>
    <w:rsid w:val="009B2E5E"/>
    <w:rsid w:val="009B59D3"/>
    <w:rsid w:val="009C7B74"/>
    <w:rsid w:val="009F5362"/>
    <w:rsid w:val="00A1739E"/>
    <w:rsid w:val="00A34406"/>
    <w:rsid w:val="00A93109"/>
    <w:rsid w:val="00AA1B6E"/>
    <w:rsid w:val="00B12EBC"/>
    <w:rsid w:val="00B20C4E"/>
    <w:rsid w:val="00B230DC"/>
    <w:rsid w:val="00B233A0"/>
    <w:rsid w:val="00B3009D"/>
    <w:rsid w:val="00B4069F"/>
    <w:rsid w:val="00B55AAF"/>
    <w:rsid w:val="00B830A9"/>
    <w:rsid w:val="00B84602"/>
    <w:rsid w:val="00B963F0"/>
    <w:rsid w:val="00BA0166"/>
    <w:rsid w:val="00BA2193"/>
    <w:rsid w:val="00BA30A8"/>
    <w:rsid w:val="00BA77CE"/>
    <w:rsid w:val="00BC43D4"/>
    <w:rsid w:val="00BD19F8"/>
    <w:rsid w:val="00BD55C1"/>
    <w:rsid w:val="00C215F3"/>
    <w:rsid w:val="00C4136C"/>
    <w:rsid w:val="00C52B56"/>
    <w:rsid w:val="00C54C5A"/>
    <w:rsid w:val="00C61503"/>
    <w:rsid w:val="00C677AB"/>
    <w:rsid w:val="00C711BF"/>
    <w:rsid w:val="00C816AA"/>
    <w:rsid w:val="00CA505E"/>
    <w:rsid w:val="00CA75EC"/>
    <w:rsid w:val="00CA7740"/>
    <w:rsid w:val="00CC2DE6"/>
    <w:rsid w:val="00CD5695"/>
    <w:rsid w:val="00D15167"/>
    <w:rsid w:val="00D26432"/>
    <w:rsid w:val="00D2647B"/>
    <w:rsid w:val="00D336C7"/>
    <w:rsid w:val="00D61700"/>
    <w:rsid w:val="00D725D5"/>
    <w:rsid w:val="00DA0BBB"/>
    <w:rsid w:val="00DA64F7"/>
    <w:rsid w:val="00DD0AE4"/>
    <w:rsid w:val="00DE0191"/>
    <w:rsid w:val="00DE616A"/>
    <w:rsid w:val="00DF5562"/>
    <w:rsid w:val="00E20280"/>
    <w:rsid w:val="00E24ECE"/>
    <w:rsid w:val="00E26939"/>
    <w:rsid w:val="00E52825"/>
    <w:rsid w:val="00E6439B"/>
    <w:rsid w:val="00EA4882"/>
    <w:rsid w:val="00EB1F89"/>
    <w:rsid w:val="00EB495A"/>
    <w:rsid w:val="00EC5AC7"/>
    <w:rsid w:val="00EE685A"/>
    <w:rsid w:val="00EF1454"/>
    <w:rsid w:val="00F00F65"/>
    <w:rsid w:val="00F10010"/>
    <w:rsid w:val="00F17295"/>
    <w:rsid w:val="00F415BA"/>
    <w:rsid w:val="00FA5473"/>
    <w:rsid w:val="00FB3988"/>
    <w:rsid w:val="00FC28E3"/>
    <w:rsid w:val="00FE644A"/>
    <w:rsid w:val="00FE7750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1382A8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FF973-AFF6-4A37-B0B5-693A0D80AF16}"/>
</file>

<file path=customXml/itemProps3.xml><?xml version="1.0" encoding="utf-8"?>
<ds:datastoreItem xmlns:ds="http://schemas.openxmlformats.org/officeDocument/2006/customXml" ds:itemID="{C4FDBA39-338D-4D88-B4E6-E5C0F8B51B95}"/>
</file>

<file path=customXml/itemProps4.xml><?xml version="1.0" encoding="utf-8"?>
<ds:datastoreItem xmlns:ds="http://schemas.openxmlformats.org/officeDocument/2006/customXml" ds:itemID="{36F9C98C-10F7-4FE0-9122-6DE00316E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1480</Words>
  <Characters>8734</Characters>
  <Application>Microsoft Office Word</Application>
  <DocSecurity>0</DocSecurity>
  <Lines>582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2019-05-14T08:16:00Z</cp:lastPrinted>
  <dcterms:created xsi:type="dcterms:W3CDTF">2024-09-25T14:13:00Z</dcterms:created>
  <dcterms:modified xsi:type="dcterms:W3CDTF">2024-09-26T10:06:00Z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2024-09-24T09:32:36Z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233a2b02-6cd1-4c82-92d6-8695193fdb95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